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8C45" w14:textId="77777777" w:rsidR="004C3144" w:rsidRDefault="004C3144" w:rsidP="00E95344">
      <w:pPr>
        <w:jc w:val="both"/>
        <w:rPr>
          <w:rFonts w:ascii="Gill Sans" w:eastAsia="Gill Sans" w:hAnsi="Gill Sans" w:cs="Gill Sans"/>
          <w:sz w:val="28"/>
          <w:szCs w:val="28"/>
          <w:lang w:val="it-IT"/>
        </w:rPr>
      </w:pPr>
    </w:p>
    <w:p w14:paraId="1CF6C72B" w14:textId="5D0E60F5" w:rsidR="0030292B" w:rsidRPr="004132EB" w:rsidRDefault="006F6F19" w:rsidP="00E95344">
      <w:pPr>
        <w:jc w:val="both"/>
        <w:rPr>
          <w:rFonts w:ascii="Gill Sans" w:eastAsia="Gill Sans" w:hAnsi="Gill Sans" w:cs="Gill Sans"/>
          <w:sz w:val="28"/>
          <w:szCs w:val="28"/>
          <w:lang w:val="it-IT"/>
        </w:rPr>
      </w:pPr>
      <w:r w:rsidRPr="004132EB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2157F60" wp14:editId="3DC47F8F">
                <wp:simplePos x="0" y="0"/>
                <wp:positionH relativeFrom="column">
                  <wp:posOffset>-1549399</wp:posOffset>
                </wp:positionH>
                <wp:positionV relativeFrom="paragraph">
                  <wp:posOffset>-1130299</wp:posOffset>
                </wp:positionV>
                <wp:extent cx="9144762" cy="232211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3144" y="2628470"/>
                          <a:ext cx="9125712" cy="2303060"/>
                        </a:xfrm>
                        <a:prstGeom prst="rect">
                          <a:avLst/>
                        </a:prstGeom>
                        <a:solidFill>
                          <a:srgbClr val="1A365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1E7AB3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57F60" id="Rectangle 41" o:spid="_x0000_s1026" style="position:absolute;left:0;text-align:left;margin-left:-122pt;margin-top:-89pt;width:720.05pt;height:182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" fillcolor="#1a365a" stroked="f">
                <v:textbox inset="2.53958mm,2.53958mm,2.53958mm,2.53958mm">
                  <w:txbxContent>
                    <w:p w14:paraId="7D1E7AB3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4132EB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5E6A31" wp14:editId="5F1C9A16">
                <wp:simplePos x="0" y="0"/>
                <wp:positionH relativeFrom="column">
                  <wp:posOffset>2311400</wp:posOffset>
                </wp:positionH>
                <wp:positionV relativeFrom="paragraph">
                  <wp:posOffset>1181100</wp:posOffset>
                </wp:positionV>
                <wp:extent cx="3785870" cy="32639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26330"/>
                          <a:ext cx="376682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CB6C4" w14:textId="77777777" w:rsidR="0030292B" w:rsidRDefault="006F6F1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i/>
                                <w:color w:val="FFFFFF"/>
                                <w:sz w:val="28"/>
                              </w:rPr>
                              <w:t>March 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E6A31" id="Rectangle 40" o:spid="_x0000_s1027" style="position:absolute;left:0;text-align:left;margin-left:182pt;margin-top:93pt;width:298.1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" filled="f" stroked="f">
                <v:textbox inset="2.53958mm,1.2694mm,2.53958mm,1.2694mm">
                  <w:txbxContent>
                    <w:p w14:paraId="252CB6C4" w14:textId="77777777" w:rsidR="0030292B" w:rsidRDefault="006F6F19">
                      <w:pPr>
                        <w:jc w:val="right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i/>
                          <w:color w:val="FFFFFF"/>
                          <w:sz w:val="28"/>
                        </w:rPr>
                        <w:t>March 2019</w:t>
                      </w:r>
                    </w:p>
                  </w:txbxContent>
                </v:textbox>
              </v:rect>
            </w:pict>
          </mc:Fallback>
        </mc:AlternateContent>
      </w:r>
      <w:r w:rsidRPr="004132EB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503859" wp14:editId="0B8E9FED">
                <wp:simplePos x="0" y="0"/>
                <wp:positionH relativeFrom="column">
                  <wp:posOffset>-1549399</wp:posOffset>
                </wp:positionH>
                <wp:positionV relativeFrom="paragraph">
                  <wp:posOffset>1155700</wp:posOffset>
                </wp:positionV>
                <wp:extent cx="9163050" cy="3378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4000" y="3620615"/>
                          <a:ext cx="9144000" cy="318770"/>
                        </a:xfrm>
                        <a:prstGeom prst="rect">
                          <a:avLst/>
                        </a:prstGeom>
                        <a:solidFill>
                          <a:srgbClr val="0C8A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2C5702" w14:textId="77777777" w:rsidR="0030292B" w:rsidRDefault="0030292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03859" id="Rectangle 43" o:spid="_x0000_s1028" style="position:absolute;left:0;text-align:left;margin-left:-122pt;margin-top:91pt;width:721.5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" fillcolor="#0c8aa9" stroked="f">
                <v:textbox inset="2.53958mm,2.53958mm,2.53958mm,2.53958mm">
                  <w:txbxContent>
                    <w:p w14:paraId="372C5702" w14:textId="77777777" w:rsidR="0030292B" w:rsidRDefault="0030292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4132EB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99A08A8" wp14:editId="254B12C3">
                <wp:simplePos x="0" y="0"/>
                <wp:positionH relativeFrom="column">
                  <wp:posOffset>1104900</wp:posOffset>
                </wp:positionH>
                <wp:positionV relativeFrom="paragraph">
                  <wp:posOffset>1143000</wp:posOffset>
                </wp:positionV>
                <wp:extent cx="3785870" cy="370989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590" y="3610773"/>
                          <a:ext cx="37668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87DD6" w14:textId="4EB642FD" w:rsidR="0030292B" w:rsidRDefault="004407F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Se</w:t>
                            </w:r>
                            <w:r w:rsidR="00377013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>ttembre</w:t>
                            </w:r>
                            <w:r w:rsidR="00BF7C9E">
                              <w:rPr>
                                <w:rFonts w:ascii="Avenir" w:eastAsia="Avenir" w:hAnsi="Avenir" w:cs="Avenir"/>
                                <w:color w:val="FFFFFF"/>
                                <w:sz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A08A8" id="Rectangle 42" o:spid="_x0000_s1029" style="position:absolute;left:0;text-align:left;margin-left:87pt;margin-top:90pt;width:298.1pt;height:2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" filled="f" stroked="f">
                <v:textbox inset="2.53958mm,1.2694mm,2.53958mm,1.2694mm">
                  <w:txbxContent>
                    <w:p w14:paraId="5A987DD6" w14:textId="4EB642FD" w:rsidR="0030292B" w:rsidRDefault="004407FC">
                      <w:pPr>
                        <w:jc w:val="center"/>
                        <w:textDirection w:val="btLr"/>
                      </w:pPr>
                      <w:r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Se</w:t>
                      </w:r>
                      <w:r w:rsidR="00377013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>ttembre</w:t>
                      </w:r>
                      <w:r w:rsidR="00BF7C9E">
                        <w:rPr>
                          <w:rFonts w:ascii="Avenir" w:eastAsia="Avenir" w:hAnsi="Avenir" w:cs="Avenir"/>
                          <w:color w:val="FFFFFF"/>
                          <w:sz w:val="32"/>
                        </w:rP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  <w:r w:rsidRPr="004132EB">
        <w:rPr>
          <w:noProof/>
          <w:lang w:val="it-IT"/>
        </w:rPr>
        <w:drawing>
          <wp:anchor distT="0" distB="0" distL="114300" distR="114300" simplePos="0" relativeHeight="251662336" behindDoc="0" locked="0" layoutInCell="1" hidden="0" allowOverlap="1" wp14:anchorId="4C1B94E3" wp14:editId="592B9E55">
            <wp:simplePos x="0" y="0"/>
            <wp:positionH relativeFrom="column">
              <wp:posOffset>642620</wp:posOffset>
            </wp:positionH>
            <wp:positionV relativeFrom="paragraph">
              <wp:posOffset>-321943</wp:posOffset>
            </wp:positionV>
            <wp:extent cx="4746625" cy="1306195"/>
            <wp:effectExtent l="0" t="0" r="0" b="0"/>
            <wp:wrapNone/>
            <wp:docPr id="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66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385E7" w14:textId="77777777" w:rsidR="0030292B" w:rsidRPr="004132EB" w:rsidRDefault="0030292B" w:rsidP="00E95344">
      <w:pPr>
        <w:jc w:val="both"/>
        <w:rPr>
          <w:rFonts w:ascii="Gill Sans" w:eastAsia="Gill Sans" w:hAnsi="Gill Sans" w:cs="Gill Sans"/>
          <w:sz w:val="28"/>
          <w:szCs w:val="28"/>
          <w:lang w:val="it-IT"/>
        </w:rPr>
      </w:pPr>
    </w:p>
    <w:p w14:paraId="3374BB1F" w14:textId="77777777" w:rsidR="0030292B" w:rsidRPr="004132EB" w:rsidRDefault="006F6F19" w:rsidP="00E95344">
      <w:pPr>
        <w:jc w:val="both"/>
        <w:rPr>
          <w:rFonts w:ascii="Gill Sans" w:eastAsia="Gill Sans" w:hAnsi="Gill Sans" w:cs="Gill Sans"/>
          <w:sz w:val="28"/>
          <w:szCs w:val="28"/>
          <w:lang w:val="it-IT"/>
        </w:rPr>
      </w:pPr>
      <w:r w:rsidRPr="004132EB">
        <w:rPr>
          <w:rFonts w:ascii="Gill Sans" w:eastAsia="Gill Sans" w:hAnsi="Gill Sans" w:cs="Gill Sans"/>
          <w:sz w:val="28"/>
          <w:szCs w:val="28"/>
          <w:lang w:val="it-IT"/>
        </w:rPr>
        <w:t>...From The Executive Director</w:t>
      </w:r>
    </w:p>
    <w:p w14:paraId="203B63B0" w14:textId="77777777" w:rsidR="0030292B" w:rsidRPr="004132EB" w:rsidRDefault="0030292B" w:rsidP="00E95344">
      <w:pPr>
        <w:jc w:val="both"/>
        <w:rPr>
          <w:rFonts w:ascii="Gill Sans" w:eastAsia="Gill Sans" w:hAnsi="Gill Sans" w:cs="Gill Sans"/>
          <w:sz w:val="24"/>
          <w:szCs w:val="24"/>
          <w:lang w:val="it-IT"/>
        </w:rPr>
      </w:pPr>
    </w:p>
    <w:p w14:paraId="216C1F18" w14:textId="77777777" w:rsidR="0030292B" w:rsidRPr="004132EB" w:rsidRDefault="006F6F19" w:rsidP="00E95344">
      <w:pPr>
        <w:jc w:val="both"/>
        <w:rPr>
          <w:rFonts w:ascii="Gill Sans" w:eastAsia="Gill Sans" w:hAnsi="Gill Sans" w:cs="Gill Sans"/>
          <w:sz w:val="24"/>
          <w:szCs w:val="24"/>
          <w:lang w:val="it-IT"/>
        </w:rPr>
      </w:pPr>
      <w:r w:rsidRPr="004132EB">
        <w:rPr>
          <w:rFonts w:ascii="Gill Sans" w:eastAsia="Gill Sans" w:hAnsi="Gill Sans" w:cs="Gill Sans"/>
          <w:sz w:val="24"/>
          <w:szCs w:val="24"/>
          <w:lang w:val="it-IT"/>
        </w:rPr>
        <w:t xml:space="preserve">Welcome to the March 2019 </w:t>
      </w:r>
      <w:proofErr w:type="spellStart"/>
      <w:r w:rsidRPr="004132EB">
        <w:rPr>
          <w:rFonts w:ascii="Gill Sans" w:eastAsia="Gill Sans" w:hAnsi="Gill Sans" w:cs="Gill Sans"/>
          <w:sz w:val="24"/>
          <w:szCs w:val="24"/>
          <w:lang w:val="it-IT"/>
        </w:rPr>
        <w:t>edition</w:t>
      </w:r>
      <w:proofErr w:type="spellEnd"/>
      <w:r w:rsidRPr="004132EB">
        <w:rPr>
          <w:rFonts w:ascii="Gill Sans" w:eastAsia="Gill Sans" w:hAnsi="Gill Sans" w:cs="Gill Sans"/>
          <w:sz w:val="24"/>
          <w:szCs w:val="24"/>
          <w:lang w:val="it-IT"/>
        </w:rPr>
        <w:t xml:space="preserve"> of </w:t>
      </w:r>
      <w:r w:rsidRPr="004132EB">
        <w:rPr>
          <w:rFonts w:ascii="Gill Sans" w:eastAsia="Gill Sans" w:hAnsi="Gill Sans" w:cs="Gill Sans"/>
          <w:i/>
          <w:sz w:val="24"/>
          <w:szCs w:val="24"/>
          <w:lang w:val="it-IT"/>
        </w:rPr>
        <w:t>The ISAAC Communicator</w:t>
      </w:r>
      <w:r w:rsidRPr="004132EB">
        <w:rPr>
          <w:rFonts w:ascii="Gill Sans" w:eastAsia="Gill Sans" w:hAnsi="Gill Sans" w:cs="Gill Sans"/>
          <w:sz w:val="24"/>
          <w:szCs w:val="24"/>
          <w:lang w:val="it-IT"/>
        </w:rPr>
        <w:t xml:space="preserve"> (</w:t>
      </w:r>
      <w:proofErr w:type="spellStart"/>
      <w:r w:rsidRPr="004132EB">
        <w:rPr>
          <w:rFonts w:ascii="Gill Sans" w:eastAsia="Gill Sans" w:hAnsi="Gill Sans" w:cs="Gill Sans"/>
          <w:sz w:val="24"/>
          <w:szCs w:val="24"/>
          <w:lang w:val="it-IT"/>
        </w:rPr>
        <w:t>formerly</w:t>
      </w:r>
      <w:proofErr w:type="spellEnd"/>
      <w:r w:rsidRPr="004132EB">
        <w:rPr>
          <w:rFonts w:ascii="Gill Sans" w:eastAsia="Gill Sans" w:hAnsi="Gill Sans" w:cs="Gill Sans"/>
          <w:sz w:val="24"/>
          <w:szCs w:val="24"/>
          <w:lang w:val="it-IT"/>
        </w:rPr>
        <w:t xml:space="preserve"> </w:t>
      </w:r>
      <w:r w:rsidRPr="004132EB">
        <w:rPr>
          <w:rFonts w:ascii="Gill Sans" w:eastAsia="Gill Sans" w:hAnsi="Gill Sans" w:cs="Gill Sans"/>
          <w:i/>
          <w:sz w:val="24"/>
          <w:szCs w:val="24"/>
          <w:lang w:val="it-IT"/>
        </w:rPr>
        <w:t>ISAAC E-News</w:t>
      </w:r>
      <w:r w:rsidRPr="004132EB">
        <w:rPr>
          <w:rFonts w:ascii="Gill Sans" w:eastAsia="Gill Sans" w:hAnsi="Gill Sans" w:cs="Gill Sans"/>
          <w:sz w:val="24"/>
          <w:szCs w:val="24"/>
          <w:lang w:val="it-IT"/>
        </w:rPr>
        <w:t xml:space="preserve">). The ISAAC International office </w:t>
      </w:r>
      <w:proofErr w:type="spellStart"/>
      <w:r w:rsidRPr="004132EB">
        <w:rPr>
          <w:rFonts w:ascii="Gill Sans" w:eastAsia="Gill Sans" w:hAnsi="Gill Sans" w:cs="Gill Sans"/>
          <w:sz w:val="24"/>
          <w:szCs w:val="24"/>
          <w:lang w:val="it-IT"/>
        </w:rPr>
        <w:t>continues</w:t>
      </w:r>
      <w:proofErr w:type="spellEnd"/>
      <w:r w:rsidRPr="004132EB">
        <w:rPr>
          <w:rFonts w:ascii="Gill Sans" w:eastAsia="Gill Sans" w:hAnsi="Gill Sans" w:cs="Gill Sans"/>
          <w:sz w:val="24"/>
          <w:szCs w:val="24"/>
          <w:lang w:val="it-IT"/>
        </w:rPr>
        <w:t xml:space="preserve"> </w:t>
      </w:r>
      <w:proofErr w:type="spellStart"/>
      <w:r w:rsidRPr="004132EB">
        <w:rPr>
          <w:rFonts w:ascii="Gill Sans" w:eastAsia="Gill Sans" w:hAnsi="Gill Sans" w:cs="Gill Sans"/>
          <w:sz w:val="24"/>
          <w:szCs w:val="24"/>
          <w:lang w:val="it-IT"/>
        </w:rPr>
        <w:t>its</w:t>
      </w:r>
      <w:proofErr w:type="spellEnd"/>
      <w:r w:rsidRPr="004132EB">
        <w:rPr>
          <w:rFonts w:ascii="Gill Sans" w:eastAsia="Gill Sans" w:hAnsi="Gill Sans" w:cs="Gill Sans"/>
          <w:sz w:val="24"/>
          <w:szCs w:val="24"/>
          <w:lang w:val="it-IT"/>
        </w:rPr>
        <w:t xml:space="preserve"> work on </w:t>
      </w:r>
      <w:proofErr w:type="spellStart"/>
      <w:r w:rsidRPr="004132EB">
        <w:rPr>
          <w:rFonts w:ascii="Gill Sans" w:eastAsia="Gill Sans" w:hAnsi="Gill Sans" w:cs="Gill Sans"/>
          <w:sz w:val="24"/>
          <w:szCs w:val="24"/>
          <w:lang w:val="it-IT"/>
        </w:rPr>
        <w:t>behalf</w:t>
      </w:r>
      <w:proofErr w:type="spellEnd"/>
      <w:r w:rsidRPr="004132EB">
        <w:rPr>
          <w:rFonts w:ascii="Gill Sans" w:eastAsia="Gill Sans" w:hAnsi="Gill Sans" w:cs="Gill Sans"/>
          <w:sz w:val="24"/>
          <w:szCs w:val="24"/>
          <w:lang w:val="it-IT"/>
        </w:rPr>
        <w:t xml:space="preserve"> of the membership </w:t>
      </w:r>
      <w:proofErr w:type="spellStart"/>
      <w:r w:rsidRPr="004132EB">
        <w:rPr>
          <w:rFonts w:ascii="Gill Sans" w:eastAsia="Gill Sans" w:hAnsi="Gill Sans" w:cs="Gill Sans"/>
          <w:sz w:val="24"/>
          <w:szCs w:val="24"/>
          <w:lang w:val="it-IT"/>
        </w:rPr>
        <w:t>around</w:t>
      </w:r>
      <w:proofErr w:type="spellEnd"/>
      <w:r w:rsidRPr="004132EB">
        <w:rPr>
          <w:rFonts w:ascii="Gill Sans" w:eastAsia="Gill Sans" w:hAnsi="Gill Sans" w:cs="Gill Sans"/>
          <w:sz w:val="24"/>
          <w:szCs w:val="24"/>
          <w:lang w:val="it-IT"/>
        </w:rPr>
        <w:t xml:space="preserve"> the </w:t>
      </w:r>
    </w:p>
    <w:p w14:paraId="4BF1B27C" w14:textId="77777777" w:rsidR="0030292B" w:rsidRPr="004132EB" w:rsidRDefault="0030292B" w:rsidP="00E95344">
      <w:pPr>
        <w:jc w:val="both"/>
        <w:rPr>
          <w:rFonts w:ascii="Gill Sans" w:eastAsia="Gill Sans" w:hAnsi="Gill Sans" w:cs="Gill Sans"/>
          <w:b/>
          <w:sz w:val="28"/>
          <w:szCs w:val="28"/>
          <w:lang w:val="it-IT"/>
        </w:rPr>
      </w:pPr>
    </w:p>
    <w:p w14:paraId="125925ED" w14:textId="77777777" w:rsidR="0030292B" w:rsidRPr="004132EB" w:rsidRDefault="0030292B" w:rsidP="00E95344">
      <w:pPr>
        <w:jc w:val="both"/>
        <w:rPr>
          <w:rFonts w:ascii="Gill Sans" w:eastAsia="Gill Sans" w:hAnsi="Gill Sans" w:cs="Gill Sans"/>
          <w:b/>
          <w:sz w:val="28"/>
          <w:szCs w:val="28"/>
          <w:lang w:val="it-IT"/>
        </w:rPr>
      </w:pPr>
    </w:p>
    <w:p w14:paraId="612F201B" w14:textId="77777777" w:rsidR="00B3373B" w:rsidRPr="004132EB" w:rsidRDefault="00B3373B" w:rsidP="00E95344">
      <w:pPr>
        <w:jc w:val="both"/>
        <w:rPr>
          <w:rFonts w:ascii="Gill Sans" w:eastAsia="Gill Sans" w:hAnsi="Gill Sans" w:cs="Gill Sans"/>
          <w:b/>
          <w:sz w:val="28"/>
          <w:szCs w:val="28"/>
          <w:lang w:val="it-IT"/>
        </w:rPr>
      </w:pPr>
    </w:p>
    <w:p w14:paraId="7A4EA41F" w14:textId="77777777" w:rsidR="00DD18F2" w:rsidRPr="004132EB" w:rsidRDefault="00DD18F2" w:rsidP="00E95344">
      <w:pPr>
        <w:jc w:val="both"/>
        <w:rPr>
          <w:rFonts w:ascii="Gill Sans" w:eastAsia="Gill Sans" w:hAnsi="Gill Sans" w:cs="Gill Sans"/>
          <w:b/>
          <w:sz w:val="28"/>
          <w:szCs w:val="28"/>
          <w:lang w:val="it-IT"/>
        </w:rPr>
      </w:pPr>
    </w:p>
    <w:p w14:paraId="4219A309" w14:textId="6B5ACC5F" w:rsidR="00131B3B" w:rsidRPr="004132EB" w:rsidRDefault="00EF0DD2" w:rsidP="00E95344">
      <w:pPr>
        <w:jc w:val="both"/>
        <w:rPr>
          <w:rFonts w:ascii="Gill Sans" w:eastAsia="Gill Sans" w:hAnsi="Gill Sans" w:cs="Gill Sans"/>
          <w:b/>
          <w:sz w:val="32"/>
          <w:szCs w:val="32"/>
          <w:lang w:val="it-IT"/>
        </w:rPr>
      </w:pPr>
      <w:r w:rsidRPr="004132EB">
        <w:rPr>
          <w:rFonts w:ascii="Gill Sans" w:eastAsia="Gill Sans" w:hAnsi="Gill Sans" w:cs="Gill Sans"/>
          <w:b/>
          <w:sz w:val="32"/>
          <w:szCs w:val="32"/>
          <w:lang w:val="it-IT"/>
        </w:rPr>
        <w:t xml:space="preserve">… </w:t>
      </w:r>
      <w:r w:rsidR="00377013" w:rsidRPr="004132EB">
        <w:rPr>
          <w:rFonts w:ascii="Gill Sans" w:eastAsia="Gill Sans" w:hAnsi="Gill Sans" w:cs="Gill Sans"/>
          <w:b/>
          <w:sz w:val="32"/>
          <w:szCs w:val="32"/>
          <w:lang w:val="it-IT"/>
        </w:rPr>
        <w:t>Dal Direttore Esecutivo</w:t>
      </w:r>
    </w:p>
    <w:p w14:paraId="595BCA19" w14:textId="77777777" w:rsidR="00203040" w:rsidRPr="004132EB" w:rsidRDefault="00203040" w:rsidP="00E95344">
      <w:pPr>
        <w:jc w:val="both"/>
        <w:rPr>
          <w:rFonts w:ascii="Gill Sans MT" w:hAnsi="Gill Sans MT" w:cs="Arial"/>
          <w:sz w:val="24"/>
          <w:szCs w:val="24"/>
          <w:lang w:val="it-IT"/>
        </w:rPr>
      </w:pPr>
    </w:p>
    <w:p w14:paraId="21796021" w14:textId="603976CD" w:rsidR="00203040" w:rsidRPr="004132EB" w:rsidRDefault="00377013" w:rsidP="00E95344">
      <w:pPr>
        <w:spacing w:line="276" w:lineRule="auto"/>
        <w:jc w:val="both"/>
        <w:rPr>
          <w:sz w:val="28"/>
          <w:szCs w:val="28"/>
          <w:lang w:val="it-IT"/>
        </w:rPr>
      </w:pPr>
      <w:r w:rsidRPr="004132EB">
        <w:rPr>
          <w:sz w:val="28"/>
          <w:szCs w:val="28"/>
          <w:lang w:val="it-IT"/>
        </w:rPr>
        <w:t>Benvenuti all’edizione di settembre 2025 di</w:t>
      </w:r>
      <w:r w:rsidR="00203040" w:rsidRPr="004132EB">
        <w:rPr>
          <w:sz w:val="28"/>
          <w:szCs w:val="28"/>
          <w:lang w:val="it-IT"/>
        </w:rPr>
        <w:t xml:space="preserve"> </w:t>
      </w:r>
      <w:r w:rsidR="00203040" w:rsidRPr="004132EB">
        <w:rPr>
          <w:i/>
          <w:iCs/>
          <w:sz w:val="28"/>
          <w:szCs w:val="28"/>
          <w:lang w:val="it-IT"/>
        </w:rPr>
        <w:t>The ISAAC Communicator</w:t>
      </w:r>
      <w:r w:rsidR="00203040" w:rsidRPr="004132EB">
        <w:rPr>
          <w:sz w:val="28"/>
          <w:szCs w:val="28"/>
          <w:lang w:val="it-IT"/>
        </w:rPr>
        <w:t>.</w:t>
      </w:r>
    </w:p>
    <w:p w14:paraId="79A4040A" w14:textId="39E140B4" w:rsidR="00203040" w:rsidRPr="004132EB" w:rsidRDefault="002579F6" w:rsidP="00E95344">
      <w:pPr>
        <w:spacing w:before="240" w:line="276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</w:pPr>
      <w:r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Iscrizioni ISAAC</w:t>
      </w:r>
      <w:r w:rsidR="00203040"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 xml:space="preserve"> 2025</w:t>
      </w:r>
    </w:p>
    <w:p w14:paraId="0BC22619" w14:textId="2E7B27C6" w:rsidR="000F6B56" w:rsidRPr="004132EB" w:rsidRDefault="004D65D0" w:rsidP="00E95344">
      <w:p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>P</w:t>
      </w:r>
      <w:r w:rsidR="000F6B56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er 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ISAAC International </w:t>
      </w:r>
      <w:r w:rsidR="000F6B56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questo è uno dei migliori 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periodi </w:t>
      </w:r>
      <w:r w:rsidR="000F6B56" w:rsidRPr="004132EB">
        <w:rPr>
          <w:rFonts w:asciiTheme="minorHAnsi" w:hAnsiTheme="minorHAnsi" w:cstheme="minorHAnsi"/>
          <w:sz w:val="28"/>
          <w:szCs w:val="28"/>
          <w:lang w:val="it-IT"/>
        </w:rPr>
        <w:t>di iscrizioni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degli ultimi anni.</w:t>
      </w:r>
      <w:r w:rsidR="000F6B56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Complimenti ai Chapter, ai membri del Council e ai volontari di tutto il mondo che si fanno portavoce dei vantaggi </w:t>
      </w:r>
      <w:r w:rsidR="00D27DE7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di </w:t>
      </w:r>
      <w:r>
        <w:rPr>
          <w:rFonts w:asciiTheme="minorHAnsi" w:hAnsiTheme="minorHAnsi" w:cstheme="minorHAnsi"/>
          <w:sz w:val="28"/>
          <w:szCs w:val="28"/>
          <w:lang w:val="it-IT"/>
        </w:rPr>
        <w:t>far parte di</w:t>
      </w:r>
      <w:r w:rsidR="00D27DE7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ISAAC.</w:t>
      </w:r>
    </w:p>
    <w:p w14:paraId="6EC29698" w14:textId="2C23194A" w:rsidR="00D27DE7" w:rsidRPr="004132EB" w:rsidRDefault="00D27DE7" w:rsidP="00E95344">
      <w:p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Alla data del 19 settembre il numero totale degli iscritti è di oltre 2.160, con </w:t>
      </w:r>
      <w:r w:rsidR="004D65D0">
        <w:rPr>
          <w:rFonts w:asciiTheme="minorHAnsi" w:hAnsiTheme="minorHAnsi" w:cstheme="minorHAnsi"/>
          <w:sz w:val="28"/>
          <w:szCs w:val="28"/>
          <w:lang w:val="it-IT"/>
        </w:rPr>
        <w:t xml:space="preserve">un aumento di quasi il </w:t>
      </w:r>
      <w:r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14% rispetto allo scorso anno nello stesso periodo. </w:t>
      </w:r>
    </w:p>
    <w:p w14:paraId="6A464AF6" w14:textId="51B64EA5" w:rsidR="004407FC" w:rsidRPr="004132EB" w:rsidRDefault="00D27DE7" w:rsidP="00E95344">
      <w:p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In base </w:t>
      </w:r>
      <w:r w:rsidR="004D65D0">
        <w:rPr>
          <w:rFonts w:asciiTheme="minorHAnsi" w:hAnsiTheme="minorHAnsi" w:cstheme="minorHAnsi"/>
          <w:sz w:val="28"/>
          <w:szCs w:val="28"/>
          <w:lang w:val="it-IT"/>
        </w:rPr>
        <w:t>ai dati interni</w:t>
      </w:r>
      <w:r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di cui disponiamo e al feedback da parte dei nostri membri</w:t>
      </w:r>
      <w:r w:rsidR="004132EB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, </w:t>
      </w:r>
      <w:r w:rsidR="00C601BA">
        <w:rPr>
          <w:rFonts w:asciiTheme="minorHAnsi" w:hAnsiTheme="minorHAnsi" w:cstheme="minorHAnsi"/>
          <w:sz w:val="28"/>
          <w:szCs w:val="28"/>
          <w:lang w:val="it-IT"/>
        </w:rPr>
        <w:t>vi sono</w:t>
      </w:r>
      <w:r w:rsidR="004132EB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diverse ragioni che spiegano questo straordinario risultato in termini di </w:t>
      </w:r>
      <w:r w:rsidR="004D65D0">
        <w:rPr>
          <w:rFonts w:asciiTheme="minorHAnsi" w:hAnsiTheme="minorHAnsi" w:cstheme="minorHAnsi"/>
          <w:sz w:val="28"/>
          <w:szCs w:val="28"/>
          <w:lang w:val="it-IT"/>
        </w:rPr>
        <w:t>iscrizi</w:t>
      </w:r>
      <w:r w:rsidR="004132EB" w:rsidRPr="004132EB">
        <w:rPr>
          <w:rFonts w:asciiTheme="minorHAnsi" w:hAnsiTheme="minorHAnsi" w:cstheme="minorHAnsi"/>
          <w:sz w:val="28"/>
          <w:szCs w:val="28"/>
          <w:lang w:val="it-IT"/>
        </w:rPr>
        <w:t>oni, tra cui:</w:t>
      </w:r>
    </w:p>
    <w:p w14:paraId="0731D260" w14:textId="09DDAAC5" w:rsidR="004132EB" w:rsidRPr="004132EB" w:rsidRDefault="004132EB" w:rsidP="00E95344">
      <w:pPr>
        <w:pStyle w:val="Paragrafoelenco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l'accoglienza </w:t>
      </w:r>
      <w:r w:rsidR="004D65D0">
        <w:rPr>
          <w:rFonts w:asciiTheme="minorHAnsi" w:hAnsiTheme="minorHAnsi" w:cstheme="minorHAnsi"/>
          <w:sz w:val="28"/>
          <w:szCs w:val="28"/>
          <w:lang w:val="it-IT"/>
        </w:rPr>
        <w:t>notevolmente</w:t>
      </w:r>
      <w:r w:rsidR="004D65D0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r w:rsidRPr="004132EB">
        <w:rPr>
          <w:rFonts w:asciiTheme="minorHAnsi" w:hAnsiTheme="minorHAnsi" w:cstheme="minorHAnsi"/>
          <w:sz w:val="28"/>
          <w:szCs w:val="28"/>
          <w:lang w:val="it-IT"/>
        </w:rPr>
        <w:t>positiv</w:t>
      </w:r>
      <w:r w:rsidR="004D65D0">
        <w:rPr>
          <w:rFonts w:asciiTheme="minorHAnsi" w:hAnsiTheme="minorHAnsi" w:cstheme="minorHAnsi"/>
          <w:sz w:val="28"/>
          <w:szCs w:val="28"/>
          <w:lang w:val="it-IT"/>
        </w:rPr>
        <w:t>a</w:t>
      </w:r>
      <w:r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della presentazione dell’evento virtuale di ottobre 2024 “</w:t>
      </w:r>
      <w:proofErr w:type="spellStart"/>
      <w:r w:rsidRPr="004132EB">
        <w:rPr>
          <w:rFonts w:asciiTheme="minorHAnsi" w:hAnsiTheme="minorHAnsi" w:cstheme="minorHAnsi"/>
          <w:sz w:val="28"/>
          <w:szCs w:val="28"/>
          <w:lang w:val="it-IT"/>
        </w:rPr>
        <w:t>Vibes</w:t>
      </w:r>
      <w:proofErr w:type="spellEnd"/>
      <w:r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of AAC” (</w:t>
      </w:r>
      <w:r w:rsidRPr="004132EB">
        <w:rPr>
          <w:rFonts w:asciiTheme="minorHAnsi" w:hAnsiTheme="minorHAnsi" w:cstheme="minorHAnsi"/>
          <w:i/>
          <w:iCs/>
          <w:sz w:val="28"/>
          <w:szCs w:val="28"/>
          <w:lang w:val="it-IT"/>
        </w:rPr>
        <w:t>Vibrazioni di CAA</w:t>
      </w:r>
      <w:r w:rsidRPr="004132EB">
        <w:rPr>
          <w:rFonts w:asciiTheme="minorHAnsi" w:hAnsiTheme="minorHAnsi" w:cstheme="minorHAnsi"/>
          <w:sz w:val="28"/>
          <w:szCs w:val="28"/>
          <w:lang w:val="it-IT"/>
        </w:rPr>
        <w:t>);</w:t>
      </w:r>
    </w:p>
    <w:p w14:paraId="6CB82E8A" w14:textId="3A9A3690" w:rsidR="004407FC" w:rsidRPr="004132EB" w:rsidRDefault="004132EB" w:rsidP="00E95344">
      <w:pPr>
        <w:pStyle w:val="Paragrafoelenco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132EB">
        <w:rPr>
          <w:rFonts w:asciiTheme="minorHAnsi" w:hAnsiTheme="minorHAnsi" w:cstheme="minorHAnsi"/>
          <w:sz w:val="28"/>
          <w:szCs w:val="28"/>
          <w:lang w:val="it-IT"/>
        </w:rPr>
        <w:t>la presentazione</w:t>
      </w:r>
      <w:r w:rsidR="0048247C">
        <w:rPr>
          <w:rFonts w:asciiTheme="minorHAnsi" w:hAnsiTheme="minorHAnsi" w:cstheme="minorHAnsi"/>
          <w:sz w:val="28"/>
          <w:szCs w:val="28"/>
          <w:lang w:val="it-IT"/>
        </w:rPr>
        <w:t xml:space="preserve"> del prossimo evento online di ottobre 2025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“Innovation, </w:t>
      </w:r>
      <w:proofErr w:type="spellStart"/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Inclusion</w:t>
      </w:r>
      <w:proofErr w:type="spellEnd"/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, and Advocacy in AAC”</w:t>
      </w:r>
      <w:r w:rsidR="007B291E">
        <w:rPr>
          <w:rFonts w:asciiTheme="minorHAnsi" w:hAnsiTheme="minorHAnsi" w:cstheme="minorHAnsi"/>
          <w:sz w:val="28"/>
          <w:szCs w:val="28"/>
          <w:lang w:val="it-IT"/>
        </w:rPr>
        <w:t xml:space="preserve"> (</w:t>
      </w:r>
      <w:r w:rsidR="007B291E">
        <w:rPr>
          <w:rFonts w:asciiTheme="minorHAnsi" w:hAnsiTheme="minorHAnsi" w:cstheme="minorHAnsi"/>
          <w:i/>
          <w:iCs/>
          <w:sz w:val="28"/>
          <w:szCs w:val="28"/>
          <w:lang w:val="it-IT"/>
        </w:rPr>
        <w:t xml:space="preserve">Innovazione, inclusione e </w:t>
      </w:r>
      <w:r w:rsidR="00A953C0">
        <w:rPr>
          <w:rFonts w:asciiTheme="minorHAnsi" w:hAnsiTheme="minorHAnsi" w:cstheme="minorHAnsi"/>
          <w:i/>
          <w:iCs/>
          <w:sz w:val="28"/>
          <w:szCs w:val="28"/>
          <w:lang w:val="it-IT"/>
        </w:rPr>
        <w:t>difesa</w:t>
      </w:r>
      <w:r w:rsidR="007B291E">
        <w:rPr>
          <w:rFonts w:asciiTheme="minorHAnsi" w:hAnsiTheme="minorHAnsi" w:cstheme="minorHAnsi"/>
          <w:i/>
          <w:iCs/>
          <w:sz w:val="28"/>
          <w:szCs w:val="28"/>
          <w:lang w:val="it-IT"/>
        </w:rPr>
        <w:t xml:space="preserve"> dei diritti nella CAA</w:t>
      </w:r>
      <w:r w:rsidR="007B291E">
        <w:rPr>
          <w:rFonts w:asciiTheme="minorHAnsi" w:hAnsiTheme="minorHAnsi" w:cstheme="minorHAnsi"/>
          <w:sz w:val="28"/>
          <w:szCs w:val="28"/>
          <w:lang w:val="it-IT"/>
        </w:rPr>
        <w:t>);</w:t>
      </w:r>
    </w:p>
    <w:p w14:paraId="3A74E828" w14:textId="17ED0F6D" w:rsidR="0048247C" w:rsidRDefault="004D65D0" w:rsidP="00E95344">
      <w:pPr>
        <w:pStyle w:val="Paragrafoelenco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 xml:space="preserve">il costante </w:t>
      </w:r>
      <w:r w:rsidR="0048247C">
        <w:rPr>
          <w:rFonts w:asciiTheme="minorHAnsi" w:hAnsiTheme="minorHAnsi" w:cstheme="minorHAnsi"/>
          <w:sz w:val="28"/>
          <w:szCs w:val="28"/>
          <w:lang w:val="it-IT"/>
        </w:rPr>
        <w:t>andamento positivo della nostra rivista scientifica, l’</w:t>
      </w:r>
      <w:r w:rsidR="0048247C">
        <w:rPr>
          <w:rFonts w:asciiTheme="minorHAnsi" w:hAnsiTheme="minorHAnsi" w:cstheme="minorHAnsi"/>
          <w:i/>
          <w:iCs/>
          <w:sz w:val="28"/>
          <w:szCs w:val="28"/>
          <w:lang w:val="it-IT"/>
        </w:rPr>
        <w:t>AAC Journal</w:t>
      </w:r>
      <w:r w:rsidR="00AE7BC2">
        <w:rPr>
          <w:rFonts w:asciiTheme="minorHAnsi" w:hAnsiTheme="minorHAnsi" w:cstheme="minorHAnsi"/>
          <w:sz w:val="28"/>
          <w:szCs w:val="28"/>
          <w:lang w:val="it-IT"/>
        </w:rPr>
        <w:t>;</w:t>
      </w:r>
    </w:p>
    <w:p w14:paraId="140248AA" w14:textId="3B244F0F" w:rsidR="0048247C" w:rsidRDefault="0048247C" w:rsidP="00E95344">
      <w:pPr>
        <w:pStyle w:val="Paragrafoelenco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>i vantaggi per gli iscritti, tra cui una tariffa scontata per l’abbonamento all’</w:t>
      </w:r>
      <w:r>
        <w:rPr>
          <w:rFonts w:asciiTheme="minorHAnsi" w:hAnsiTheme="minorHAnsi" w:cstheme="minorHAnsi"/>
          <w:i/>
          <w:iCs/>
          <w:sz w:val="28"/>
          <w:szCs w:val="28"/>
          <w:lang w:val="it-IT"/>
        </w:rPr>
        <w:t>AAC journal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e ad altre pubblicazioni affiliate, oltre che per la partecipazione all’evento virtuale del mese prossimo; e</w:t>
      </w:r>
    </w:p>
    <w:p w14:paraId="643BCBFD" w14:textId="18BAB3BD" w:rsidR="004407FC" w:rsidRPr="004132EB" w:rsidRDefault="0048247C" w:rsidP="00E95344">
      <w:pPr>
        <w:pStyle w:val="Paragrafoelenco"/>
        <w:numPr>
          <w:ilvl w:val="0"/>
          <w:numId w:val="1"/>
        </w:num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lastRenderedPageBreak/>
        <w:t xml:space="preserve">l’interesse per la costituzione di nuovi Chapter in 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Africa, Asia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ed Europa meridionale</w:t>
      </w:r>
      <w:r w:rsidR="00E95344">
        <w:rPr>
          <w:rFonts w:asciiTheme="minorHAnsi" w:hAnsiTheme="minorHAnsi" w:cstheme="minorHAnsi"/>
          <w:sz w:val="28"/>
          <w:szCs w:val="28"/>
          <w:lang w:val="it-IT"/>
        </w:rPr>
        <w:t>, che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continua a incentivare nuove iscrizioni.</w:t>
      </w:r>
    </w:p>
    <w:p w14:paraId="650DA2E4" w14:textId="04792BF6" w:rsidR="004407FC" w:rsidRPr="004132EB" w:rsidRDefault="0048247C" w:rsidP="00E95344">
      <w:p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 xml:space="preserve">Nell’ultimo trimestre del 2025, da ottobre a dicembre, ISAAC si occuperà </w:t>
      </w:r>
      <w:r w:rsidR="006C45A1">
        <w:rPr>
          <w:rFonts w:asciiTheme="minorHAnsi" w:hAnsiTheme="minorHAnsi" w:cstheme="minorHAnsi"/>
          <w:sz w:val="28"/>
          <w:szCs w:val="28"/>
          <w:lang w:val="it-IT"/>
        </w:rPr>
        <w:t xml:space="preserve">dei rinnovi delle iscrizioni per il 2026. Come negli anni precedenti, i membri dei Chapter 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ISAAC-Australia, ISAAC-Canada, ISAAC-</w:t>
      </w:r>
      <w:proofErr w:type="spellStart"/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Español</w:t>
      </w:r>
      <w:proofErr w:type="spellEnd"/>
      <w:r w:rsidR="006C45A1">
        <w:rPr>
          <w:rFonts w:asciiTheme="minorHAnsi" w:hAnsiTheme="minorHAnsi" w:cstheme="minorHAnsi"/>
          <w:sz w:val="28"/>
          <w:szCs w:val="28"/>
          <w:lang w:val="it-IT"/>
        </w:rPr>
        <w:t xml:space="preserve"> e 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USSAAC (ISAAC-US</w:t>
      </w:r>
      <w:r w:rsidR="006C45A1">
        <w:rPr>
          <w:rFonts w:asciiTheme="minorHAnsi" w:hAnsiTheme="minorHAnsi" w:cstheme="minorHAnsi"/>
          <w:sz w:val="28"/>
          <w:szCs w:val="28"/>
          <w:lang w:val="it-IT"/>
        </w:rPr>
        <w:t>A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),</w:t>
      </w:r>
      <w:r w:rsidR="006C45A1">
        <w:rPr>
          <w:rFonts w:asciiTheme="minorHAnsi" w:hAnsiTheme="minorHAnsi" w:cstheme="minorHAnsi"/>
          <w:sz w:val="28"/>
          <w:szCs w:val="28"/>
          <w:lang w:val="it-IT"/>
        </w:rPr>
        <w:t xml:space="preserve"> oltre ai nostri “membri internazionali”, riceveranno un’e-mail di avviso di rinnovo direttamente da ISAAC International. Le nuove iscrizioni e i rinnovi possono essere effettuati direttamente dal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hyperlink r:id="rId9" w:history="1">
        <w:r w:rsidR="006C45A1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sito web di I</w:t>
        </w:r>
        <w:r w:rsidR="004407FC" w:rsidRPr="004132EB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SAAC</w:t>
        </w:r>
      </w:hyperlink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.</w:t>
      </w:r>
    </w:p>
    <w:p w14:paraId="403768B8" w14:textId="1C3B48E5" w:rsidR="004407FC" w:rsidRPr="004132EB" w:rsidRDefault="007B291E" w:rsidP="00E95344">
      <w:p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 xml:space="preserve">Come organizzazione siamo lieti di </w:t>
      </w:r>
      <w:r w:rsidR="00E95344">
        <w:rPr>
          <w:rFonts w:asciiTheme="minorHAnsi" w:hAnsiTheme="minorHAnsi" w:cstheme="minorHAnsi"/>
          <w:sz w:val="28"/>
          <w:szCs w:val="28"/>
          <w:lang w:val="it-IT"/>
        </w:rPr>
        <w:t>prosegui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re </w:t>
      </w:r>
      <w:r w:rsidR="00E95344">
        <w:rPr>
          <w:rFonts w:asciiTheme="minorHAnsi" w:hAnsiTheme="minorHAnsi" w:cstheme="minorHAnsi"/>
          <w:sz w:val="28"/>
          <w:szCs w:val="28"/>
          <w:lang w:val="it-IT"/>
        </w:rPr>
        <w:t>il nostro impegno verso la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nostra missione </w:t>
      </w:r>
      <w:r w:rsidR="00E95344">
        <w:rPr>
          <w:rFonts w:asciiTheme="minorHAnsi" w:hAnsiTheme="minorHAnsi" w:cstheme="minorHAnsi"/>
          <w:sz w:val="28"/>
          <w:szCs w:val="28"/>
          <w:lang w:val="it-IT"/>
        </w:rPr>
        <w:t>per il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2026, promuovendo la CAA per tutte le persone coinvolte.</w:t>
      </w:r>
    </w:p>
    <w:p w14:paraId="28B93057" w14:textId="6C2EF7F4" w:rsidR="004407FC" w:rsidRPr="004132EB" w:rsidRDefault="002579F6" w:rsidP="00E95344">
      <w:pPr>
        <w:spacing w:before="240" w:line="276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</w:pPr>
      <w:r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Mese di sensibilizzazione sulla CAA</w:t>
      </w:r>
      <w:r w:rsidR="004407FC"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 xml:space="preserve"> 2025 </w:t>
      </w:r>
      <w:r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e il tema</w:t>
      </w:r>
      <w:r w:rsidR="004407FC"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 xml:space="preserve"> “</w:t>
      </w:r>
      <w:r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 xml:space="preserve">Innovation, </w:t>
      </w:r>
      <w:proofErr w:type="spellStart"/>
      <w:r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Inclusion</w:t>
      </w:r>
      <w:proofErr w:type="spellEnd"/>
      <w:r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, and Advocacy in AAC” (</w:t>
      </w:r>
      <w:r w:rsidR="004407FC" w:rsidRPr="004132EB">
        <w:rPr>
          <w:rFonts w:asciiTheme="minorHAnsi" w:hAnsiTheme="minorHAnsi" w:cstheme="minorHAnsi"/>
          <w:b/>
          <w:i/>
          <w:iCs/>
          <w:sz w:val="28"/>
          <w:szCs w:val="28"/>
          <w:u w:val="single"/>
          <w:lang w:val="it-IT"/>
        </w:rPr>
        <w:t>Innova</w:t>
      </w:r>
      <w:r w:rsidRPr="004132EB">
        <w:rPr>
          <w:rFonts w:asciiTheme="minorHAnsi" w:hAnsiTheme="minorHAnsi" w:cstheme="minorHAnsi"/>
          <w:b/>
          <w:i/>
          <w:iCs/>
          <w:sz w:val="28"/>
          <w:szCs w:val="28"/>
          <w:u w:val="single"/>
          <w:lang w:val="it-IT"/>
        </w:rPr>
        <w:t>zione, inclusion</w:t>
      </w:r>
      <w:r w:rsidR="00CA56C4">
        <w:rPr>
          <w:rFonts w:asciiTheme="minorHAnsi" w:hAnsiTheme="minorHAnsi" w:cstheme="minorHAnsi"/>
          <w:b/>
          <w:i/>
          <w:iCs/>
          <w:sz w:val="28"/>
          <w:szCs w:val="28"/>
          <w:u w:val="single"/>
          <w:lang w:val="it-IT"/>
        </w:rPr>
        <w:t>e</w:t>
      </w:r>
      <w:r w:rsidRPr="004132EB">
        <w:rPr>
          <w:rFonts w:asciiTheme="minorHAnsi" w:hAnsiTheme="minorHAnsi" w:cstheme="minorHAnsi"/>
          <w:b/>
          <w:i/>
          <w:iCs/>
          <w:sz w:val="28"/>
          <w:szCs w:val="28"/>
          <w:u w:val="single"/>
          <w:lang w:val="it-IT"/>
        </w:rPr>
        <w:t xml:space="preserve"> e </w:t>
      </w:r>
      <w:r w:rsidR="00CA56C4">
        <w:rPr>
          <w:rFonts w:asciiTheme="minorHAnsi" w:hAnsiTheme="minorHAnsi" w:cstheme="minorHAnsi"/>
          <w:b/>
          <w:i/>
          <w:iCs/>
          <w:sz w:val="28"/>
          <w:szCs w:val="28"/>
          <w:u w:val="single"/>
          <w:lang w:val="it-IT"/>
        </w:rPr>
        <w:t xml:space="preserve">difesa </w:t>
      </w:r>
      <w:r w:rsidRPr="004132EB">
        <w:rPr>
          <w:rFonts w:asciiTheme="minorHAnsi" w:hAnsiTheme="minorHAnsi" w:cstheme="minorHAnsi"/>
          <w:b/>
          <w:i/>
          <w:iCs/>
          <w:sz w:val="28"/>
          <w:szCs w:val="28"/>
          <w:u w:val="single"/>
          <w:lang w:val="it-IT"/>
        </w:rPr>
        <w:t>dei diritti nella CAA</w:t>
      </w:r>
      <w:r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)</w:t>
      </w:r>
    </w:p>
    <w:p w14:paraId="17F8729A" w14:textId="49F43812" w:rsidR="0048247C" w:rsidRDefault="004407FC" w:rsidP="00E95344">
      <w:pPr>
        <w:spacing w:before="240" w:line="276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</w:pPr>
      <w:r w:rsidRPr="004132EB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>In r</w:t>
      </w:r>
      <w:r w:rsidR="0048247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 xml:space="preserve">isposta alle numerose richieste </w:t>
      </w:r>
      <w:r w:rsidR="00AE7BC2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>pervenu</w:t>
      </w:r>
      <w:r w:rsidR="0048247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 xml:space="preserve">te, ISAAC prorogherà il periodo di registrazione </w:t>
      </w:r>
      <w:proofErr w:type="spellStart"/>
      <w:r w:rsidR="0048247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>Early</w:t>
      </w:r>
      <w:proofErr w:type="spellEnd"/>
      <w:r w:rsidR="0048247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 xml:space="preserve"> Bird fino al 15 ottobre 2025. </w:t>
      </w:r>
      <w:r w:rsidR="003C49BF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 xml:space="preserve">Se volete </w:t>
      </w:r>
      <w:r w:rsidR="005C3804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 xml:space="preserve">partecipare </w:t>
      </w:r>
      <w:r w:rsidR="003C49BF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 xml:space="preserve">a questo evento </w:t>
      </w:r>
      <w:r w:rsidR="001719F5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 xml:space="preserve">imperdibile </w:t>
      </w:r>
      <w:r w:rsidR="005C3804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 xml:space="preserve">al prezzo </w:t>
      </w:r>
      <w:r w:rsidR="003C49BF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>più convenient</w:t>
      </w:r>
      <w:r w:rsidR="005C3804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>e</w:t>
      </w:r>
      <w:r w:rsidR="003C49BF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 xml:space="preserve">, dovrete registrarvi </w:t>
      </w:r>
      <w:r w:rsidR="005C3804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lang w:val="it-IT"/>
        </w:rPr>
        <w:t>entro questa data.</w:t>
      </w:r>
    </w:p>
    <w:p w14:paraId="25A09D2E" w14:textId="14F35CF2" w:rsidR="005C3804" w:rsidRDefault="004407FC" w:rsidP="00E95344">
      <w:p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“Innovation, </w:t>
      </w:r>
      <w:proofErr w:type="spellStart"/>
      <w:r w:rsidRPr="004132EB">
        <w:rPr>
          <w:rFonts w:asciiTheme="minorHAnsi" w:hAnsiTheme="minorHAnsi" w:cstheme="minorHAnsi"/>
          <w:sz w:val="28"/>
          <w:szCs w:val="28"/>
          <w:lang w:val="it-IT"/>
        </w:rPr>
        <w:t>Inclusion</w:t>
      </w:r>
      <w:proofErr w:type="spellEnd"/>
      <w:r w:rsidRPr="004132EB">
        <w:rPr>
          <w:rFonts w:asciiTheme="minorHAnsi" w:hAnsiTheme="minorHAnsi" w:cstheme="minorHAnsi"/>
          <w:sz w:val="28"/>
          <w:szCs w:val="28"/>
          <w:lang w:val="it-IT"/>
        </w:rPr>
        <w:t>, and Advocacy in AAC”</w:t>
      </w:r>
      <w:r w:rsidR="005C3804">
        <w:rPr>
          <w:rFonts w:asciiTheme="minorHAnsi" w:hAnsiTheme="minorHAnsi" w:cstheme="minorHAnsi"/>
          <w:sz w:val="28"/>
          <w:szCs w:val="28"/>
          <w:lang w:val="it-IT"/>
        </w:rPr>
        <w:t xml:space="preserve"> è il tema scelto per il mese di sensibilizzazione sulla CAA di quest’anno</w:t>
      </w:r>
      <w:r w:rsidR="007B291E">
        <w:rPr>
          <w:rFonts w:asciiTheme="minorHAnsi" w:hAnsiTheme="minorHAnsi" w:cstheme="minorHAnsi"/>
          <w:sz w:val="28"/>
          <w:szCs w:val="28"/>
          <w:lang w:val="it-IT"/>
        </w:rPr>
        <w:t xml:space="preserve"> e ISAAC è entusiasta di presentare un evento completamente virtuale </w:t>
      </w:r>
      <w:r w:rsidR="00476D0F">
        <w:rPr>
          <w:rFonts w:asciiTheme="minorHAnsi" w:hAnsiTheme="minorHAnsi" w:cstheme="minorHAnsi"/>
          <w:sz w:val="28"/>
          <w:szCs w:val="28"/>
          <w:lang w:val="it-IT"/>
        </w:rPr>
        <w:t xml:space="preserve">proprio </w:t>
      </w:r>
      <w:r w:rsidR="007B291E">
        <w:rPr>
          <w:rFonts w:asciiTheme="minorHAnsi" w:hAnsiTheme="minorHAnsi" w:cstheme="minorHAnsi"/>
          <w:sz w:val="28"/>
          <w:szCs w:val="28"/>
          <w:lang w:val="it-IT"/>
        </w:rPr>
        <w:t>a ottobre</w:t>
      </w:r>
      <w:r w:rsidR="00476D0F">
        <w:rPr>
          <w:rFonts w:asciiTheme="minorHAnsi" w:hAnsiTheme="minorHAnsi" w:cstheme="minorHAnsi"/>
          <w:sz w:val="28"/>
          <w:szCs w:val="28"/>
          <w:lang w:val="it-IT"/>
        </w:rPr>
        <w:t>, in concomitanza con questa iniziativa</w:t>
      </w:r>
      <w:r w:rsidR="007B291E">
        <w:rPr>
          <w:rFonts w:asciiTheme="minorHAnsi" w:hAnsiTheme="minorHAnsi" w:cstheme="minorHAnsi"/>
          <w:sz w:val="28"/>
          <w:szCs w:val="28"/>
          <w:lang w:val="it-IT"/>
        </w:rPr>
        <w:t xml:space="preserve">. Con le relazioni </w:t>
      </w:r>
      <w:r w:rsidR="007B291E" w:rsidRPr="00A953C0">
        <w:rPr>
          <w:rFonts w:asciiTheme="minorHAnsi" w:hAnsiTheme="minorHAnsi" w:cstheme="minorHAnsi"/>
          <w:i/>
          <w:iCs/>
          <w:sz w:val="28"/>
          <w:szCs w:val="28"/>
          <w:lang w:val="it-IT"/>
        </w:rPr>
        <w:t xml:space="preserve">online </w:t>
      </w:r>
      <w:r w:rsidR="00476D0F">
        <w:rPr>
          <w:rFonts w:asciiTheme="minorHAnsi" w:hAnsiTheme="minorHAnsi" w:cstheme="minorHAnsi"/>
          <w:sz w:val="28"/>
          <w:szCs w:val="28"/>
          <w:lang w:val="it-IT"/>
        </w:rPr>
        <w:t>programmate</w:t>
      </w:r>
      <w:r w:rsidR="007B291E">
        <w:rPr>
          <w:rFonts w:asciiTheme="minorHAnsi" w:hAnsiTheme="minorHAnsi" w:cstheme="minorHAnsi"/>
          <w:sz w:val="28"/>
          <w:szCs w:val="28"/>
          <w:lang w:val="it-IT"/>
        </w:rPr>
        <w:t xml:space="preserve"> per il 28 e il 29 ottobre, si preannuncia come un evento </w:t>
      </w:r>
      <w:r w:rsidR="00476D0F">
        <w:rPr>
          <w:rFonts w:asciiTheme="minorHAnsi" w:hAnsiTheme="minorHAnsi" w:cstheme="minorHAnsi"/>
          <w:sz w:val="28"/>
          <w:szCs w:val="28"/>
          <w:lang w:val="it-IT"/>
        </w:rPr>
        <w:t xml:space="preserve">divulgativo </w:t>
      </w:r>
      <w:r w:rsidR="007B291E">
        <w:rPr>
          <w:rFonts w:asciiTheme="minorHAnsi" w:hAnsiTheme="minorHAnsi" w:cstheme="minorHAnsi"/>
          <w:sz w:val="28"/>
          <w:szCs w:val="28"/>
          <w:lang w:val="it-IT"/>
        </w:rPr>
        <w:t>e, al tempo stesso, avvincente.</w:t>
      </w:r>
    </w:p>
    <w:p w14:paraId="33E6CF42" w14:textId="27B4EE94" w:rsidR="004407FC" w:rsidRPr="004132EB" w:rsidRDefault="007B291E" w:rsidP="00E95344">
      <w:p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 xml:space="preserve">Siamo felici di </w:t>
      </w:r>
      <w:r w:rsidR="00A953C0">
        <w:rPr>
          <w:rFonts w:asciiTheme="minorHAnsi" w:hAnsiTheme="minorHAnsi" w:cstheme="minorHAnsi"/>
          <w:sz w:val="28"/>
          <w:szCs w:val="28"/>
          <w:lang w:val="it-IT"/>
        </w:rPr>
        <w:t>comunic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are che finora </w:t>
      </w:r>
      <w:r w:rsidR="00A953C0">
        <w:rPr>
          <w:rFonts w:asciiTheme="minorHAnsi" w:hAnsiTheme="minorHAnsi" w:cstheme="minorHAnsi"/>
          <w:sz w:val="28"/>
          <w:szCs w:val="28"/>
          <w:lang w:val="it-IT"/>
        </w:rPr>
        <w:t xml:space="preserve">abbiamo </w:t>
      </w:r>
      <w:r w:rsidR="00AE7BC2">
        <w:rPr>
          <w:rFonts w:asciiTheme="minorHAnsi" w:hAnsiTheme="minorHAnsi" w:cstheme="minorHAnsi"/>
          <w:sz w:val="28"/>
          <w:szCs w:val="28"/>
          <w:lang w:val="it-IT"/>
        </w:rPr>
        <w:t xml:space="preserve">raccolto </w:t>
      </w:r>
      <w:r w:rsidR="00A953C0">
        <w:rPr>
          <w:rFonts w:asciiTheme="minorHAnsi" w:hAnsiTheme="minorHAnsi" w:cstheme="minorHAnsi"/>
          <w:sz w:val="28"/>
          <w:szCs w:val="28"/>
          <w:lang w:val="it-IT"/>
        </w:rPr>
        <w:t>centinaia di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registrazioni. Esse permettono di accedere alle presentazioni </w:t>
      </w:r>
      <w:r>
        <w:rPr>
          <w:rFonts w:asciiTheme="minorHAnsi" w:hAnsiTheme="minorHAnsi" w:cstheme="minorHAnsi"/>
          <w:i/>
          <w:iCs/>
          <w:sz w:val="28"/>
          <w:szCs w:val="28"/>
          <w:lang w:val="it-IT"/>
        </w:rPr>
        <w:t>live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di tutti gli eventi E alle registrazioni di tutte le sessioni. </w:t>
      </w:r>
      <w:r w:rsidR="00A953C0">
        <w:rPr>
          <w:rFonts w:asciiTheme="minorHAnsi" w:hAnsiTheme="minorHAnsi" w:cstheme="minorHAnsi"/>
          <w:sz w:val="28"/>
          <w:szCs w:val="28"/>
          <w:lang w:val="it-IT"/>
        </w:rPr>
        <w:t>Per maggiori informazioni e per registrar</w:t>
      </w:r>
      <w:r w:rsidR="00476D0F">
        <w:rPr>
          <w:rFonts w:asciiTheme="minorHAnsi" w:hAnsiTheme="minorHAnsi" w:cstheme="minorHAnsi"/>
          <w:sz w:val="28"/>
          <w:szCs w:val="28"/>
          <w:lang w:val="it-IT"/>
        </w:rPr>
        <w:t>si all’evento</w:t>
      </w:r>
      <w:r w:rsidR="00A953C0">
        <w:rPr>
          <w:rFonts w:asciiTheme="minorHAnsi" w:hAnsiTheme="minorHAnsi" w:cstheme="minorHAnsi"/>
          <w:sz w:val="28"/>
          <w:szCs w:val="28"/>
          <w:lang w:val="it-IT"/>
        </w:rPr>
        <w:t xml:space="preserve">, basta collegarsi al </w:t>
      </w:r>
      <w:hyperlink r:id="rId10" w:history="1">
        <w:r w:rsidR="00A953C0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sito per la re</w:t>
        </w:r>
        <w:r w:rsidR="004407FC" w:rsidRPr="004132EB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gistra</w:t>
        </w:r>
        <w:r w:rsidR="00A953C0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zione</w:t>
        </w:r>
      </w:hyperlink>
      <w:r w:rsidR="00A953C0">
        <w:rPr>
          <w:rFonts w:asciiTheme="minorHAnsi" w:hAnsiTheme="minorHAnsi" w:cstheme="minorHAnsi"/>
          <w:sz w:val="28"/>
          <w:szCs w:val="28"/>
          <w:lang w:val="it-IT"/>
        </w:rPr>
        <w:t>.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r w:rsidR="00CA56C4">
        <w:rPr>
          <w:rFonts w:asciiTheme="minorHAnsi" w:hAnsiTheme="minorHAnsi" w:cstheme="minorHAnsi"/>
          <w:sz w:val="28"/>
          <w:szCs w:val="28"/>
          <w:lang w:val="it-IT"/>
        </w:rPr>
        <w:t xml:space="preserve">Abbiamo inoltre </w:t>
      </w:r>
      <w:r w:rsidR="00AE7BC2">
        <w:rPr>
          <w:rFonts w:asciiTheme="minorHAnsi" w:hAnsiTheme="minorHAnsi" w:cstheme="minorHAnsi"/>
          <w:sz w:val="28"/>
          <w:szCs w:val="28"/>
          <w:lang w:val="it-IT"/>
        </w:rPr>
        <w:t xml:space="preserve">creato </w:t>
      </w:r>
      <w:r w:rsidR="00CA56C4">
        <w:rPr>
          <w:rFonts w:asciiTheme="minorHAnsi" w:hAnsiTheme="minorHAnsi" w:cstheme="minorHAnsi"/>
          <w:sz w:val="28"/>
          <w:szCs w:val="28"/>
          <w:lang w:val="it-IT"/>
        </w:rPr>
        <w:t xml:space="preserve">una sezione dedicata alle </w:t>
      </w:r>
      <w:hyperlink r:id="rId11" w:history="1">
        <w:r w:rsidR="00CA56C4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FAQ</w:t>
        </w:r>
      </w:hyperlink>
      <w:r w:rsidR="00B625DB">
        <w:t xml:space="preserve"> </w:t>
      </w:r>
      <w:r w:rsidR="00B625DB">
        <w:rPr>
          <w:rFonts w:asciiTheme="minorHAnsi" w:hAnsiTheme="minorHAnsi" w:cstheme="minorHAnsi"/>
          <w:sz w:val="28"/>
          <w:szCs w:val="28"/>
          <w:lang w:val="it-IT"/>
        </w:rPr>
        <w:t>dove sono disponibili ulteriori</w:t>
      </w:r>
      <w:r w:rsidR="00CA56C4">
        <w:rPr>
          <w:rFonts w:asciiTheme="minorHAnsi" w:hAnsiTheme="minorHAnsi" w:cstheme="minorHAnsi"/>
          <w:sz w:val="28"/>
          <w:szCs w:val="28"/>
          <w:lang w:val="it-IT"/>
        </w:rPr>
        <w:t xml:space="preserve"> informazioni </w:t>
      </w:r>
      <w:r w:rsidR="00B625DB">
        <w:rPr>
          <w:rFonts w:asciiTheme="minorHAnsi" w:hAnsiTheme="minorHAnsi" w:cstheme="minorHAnsi"/>
          <w:sz w:val="28"/>
          <w:szCs w:val="28"/>
          <w:lang w:val="it-IT"/>
        </w:rPr>
        <w:t>sulla registra</w:t>
      </w:r>
      <w:r w:rsidR="00CA56C4">
        <w:rPr>
          <w:rFonts w:asciiTheme="minorHAnsi" w:hAnsiTheme="minorHAnsi" w:cstheme="minorHAnsi"/>
          <w:sz w:val="28"/>
          <w:szCs w:val="28"/>
          <w:lang w:val="it-IT"/>
        </w:rPr>
        <w:t>zione.</w:t>
      </w:r>
    </w:p>
    <w:p w14:paraId="1F31ECDC" w14:textId="5874833C" w:rsidR="00B625DB" w:rsidRDefault="00B625DB" w:rsidP="00E95344">
      <w:p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 xml:space="preserve">Troverete i dettagli sui relatori e la registrazione </w:t>
      </w:r>
      <w:r>
        <w:rPr>
          <w:rFonts w:asciiTheme="minorHAnsi" w:hAnsiTheme="minorHAnsi" w:cstheme="minorHAnsi"/>
          <w:i/>
          <w:iCs/>
          <w:sz w:val="28"/>
          <w:szCs w:val="28"/>
          <w:lang w:val="it-IT"/>
        </w:rPr>
        <w:t>online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direttamente nel </w:t>
      </w:r>
      <w:hyperlink r:id="rId12" w:history="1">
        <w:r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sito web di I</w:t>
        </w:r>
        <w:r w:rsidR="004407FC" w:rsidRPr="004132EB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 xml:space="preserve">SAAC </w:t>
        </w:r>
        <w:r w:rsidR="00476D0F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dedicato all’evento</w:t>
        </w:r>
      </w:hyperlink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. </w:t>
      </w:r>
      <w:r>
        <w:rPr>
          <w:rFonts w:asciiTheme="minorHAnsi" w:hAnsiTheme="minorHAnsi" w:cstheme="minorHAnsi"/>
          <w:sz w:val="28"/>
          <w:szCs w:val="28"/>
          <w:lang w:val="it-IT"/>
        </w:rPr>
        <w:t>I membri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ISAAC 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possono usufruire di sconti speciali. </w:t>
      </w:r>
      <w:r w:rsidR="00AE7BC2">
        <w:rPr>
          <w:rFonts w:asciiTheme="minorHAnsi" w:hAnsiTheme="minorHAnsi" w:cstheme="minorHAnsi"/>
          <w:sz w:val="28"/>
          <w:szCs w:val="28"/>
          <w:lang w:val="it-IT"/>
        </w:rPr>
        <w:lastRenderedPageBreak/>
        <w:t>Quindi affrettatevi</w:t>
      </w:r>
      <w:r w:rsidR="00476D0F">
        <w:rPr>
          <w:rFonts w:asciiTheme="minorHAnsi" w:hAnsiTheme="minorHAnsi" w:cstheme="minorHAnsi"/>
          <w:sz w:val="28"/>
          <w:szCs w:val="28"/>
          <w:lang w:val="it-IT"/>
        </w:rPr>
        <w:t xml:space="preserve"> e registratevi subito</w:t>
      </w:r>
      <w:r w:rsidR="009D6409">
        <w:rPr>
          <w:rFonts w:asciiTheme="minorHAnsi" w:hAnsiTheme="minorHAnsi" w:cstheme="minorHAnsi"/>
          <w:sz w:val="28"/>
          <w:szCs w:val="28"/>
          <w:lang w:val="it-IT"/>
        </w:rPr>
        <w:t>, approfittando dell</w:t>
      </w:r>
      <w:r w:rsidR="00AE7BC2">
        <w:rPr>
          <w:rFonts w:asciiTheme="minorHAnsi" w:hAnsiTheme="minorHAnsi" w:cstheme="minorHAnsi"/>
          <w:sz w:val="28"/>
          <w:szCs w:val="28"/>
          <w:lang w:val="it-IT"/>
        </w:rPr>
        <w:t>a proroga della</w:t>
      </w:r>
      <w:r w:rsidR="009D6409">
        <w:rPr>
          <w:rFonts w:asciiTheme="minorHAnsi" w:hAnsiTheme="minorHAnsi" w:cstheme="minorHAnsi"/>
          <w:sz w:val="28"/>
          <w:szCs w:val="28"/>
          <w:lang w:val="it-IT"/>
        </w:rPr>
        <w:t xml:space="preserve"> promozione </w:t>
      </w:r>
      <w:proofErr w:type="spellStart"/>
      <w:r w:rsidR="009D6409">
        <w:rPr>
          <w:rFonts w:asciiTheme="minorHAnsi" w:hAnsiTheme="minorHAnsi" w:cstheme="minorHAnsi"/>
          <w:sz w:val="28"/>
          <w:szCs w:val="28"/>
          <w:lang w:val="it-IT"/>
        </w:rPr>
        <w:t>Early</w:t>
      </w:r>
      <w:proofErr w:type="spellEnd"/>
      <w:r w:rsidR="009D6409">
        <w:rPr>
          <w:rFonts w:asciiTheme="minorHAnsi" w:hAnsiTheme="minorHAnsi" w:cstheme="minorHAnsi"/>
          <w:sz w:val="28"/>
          <w:szCs w:val="28"/>
          <w:lang w:val="it-IT"/>
        </w:rPr>
        <w:t xml:space="preserve"> Bird.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</w:p>
    <w:p w14:paraId="4948BAA9" w14:textId="77777777" w:rsidR="00476D0F" w:rsidRDefault="00476D0F" w:rsidP="00E95344">
      <w:pPr>
        <w:spacing w:before="240" w:line="276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</w:pPr>
    </w:p>
    <w:p w14:paraId="6A491671" w14:textId="351A33FA" w:rsidR="004407FC" w:rsidRPr="004132EB" w:rsidRDefault="002579F6" w:rsidP="00E95344">
      <w:pPr>
        <w:spacing w:before="240"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132EB">
        <w:rPr>
          <w:rFonts w:asciiTheme="minorHAnsi" w:hAnsiTheme="minorHAnsi" w:cstheme="minorHAnsi"/>
          <w:b/>
          <w:sz w:val="28"/>
          <w:szCs w:val="28"/>
          <w:u w:val="single"/>
          <w:lang w:val="it-IT"/>
        </w:rPr>
        <w:t>Assemblea straordinaria del Council ISAAC</w:t>
      </w:r>
    </w:p>
    <w:p w14:paraId="10EED461" w14:textId="77777777" w:rsidR="004407FC" w:rsidRPr="004132EB" w:rsidRDefault="004407FC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35565339" w14:textId="08DB6C18" w:rsidR="004407FC" w:rsidRPr="004132EB" w:rsidRDefault="009D6409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>Il 23 ottobre il Council ISAAC terrà un’</w:t>
      </w:r>
      <w:hyperlink r:id="rId13" w:history="1">
        <w:r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assemblea straordinaria</w:t>
        </w:r>
      </w:hyperlink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convocata dalla Presidente 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ISAAC</w:t>
      </w:r>
      <w:r w:rsidR="00476D0F">
        <w:rPr>
          <w:rFonts w:asciiTheme="minorHAnsi" w:hAnsiTheme="minorHAnsi" w:cstheme="minorHAnsi"/>
          <w:sz w:val="28"/>
          <w:szCs w:val="28"/>
          <w:lang w:val="it-IT"/>
        </w:rPr>
        <w:t>,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proofErr w:type="spellStart"/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Yonit</w:t>
      </w:r>
      <w:proofErr w:type="spellEnd"/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</w:t>
      </w:r>
      <w:proofErr w:type="spellStart"/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>Hagoel-Karnieli</w:t>
      </w:r>
      <w:proofErr w:type="spellEnd"/>
      <w:r w:rsidR="00AE7BC2">
        <w:rPr>
          <w:rFonts w:asciiTheme="minorHAnsi" w:hAnsiTheme="minorHAnsi" w:cstheme="minorHAnsi"/>
          <w:sz w:val="28"/>
          <w:szCs w:val="28"/>
          <w:lang w:val="it-IT"/>
        </w:rPr>
        <w:t>,</w:t>
      </w:r>
      <w:r>
        <w:rPr>
          <w:rFonts w:asciiTheme="minorHAnsi" w:hAnsiTheme="minorHAnsi" w:cstheme="minorHAnsi"/>
          <w:sz w:val="28"/>
          <w:szCs w:val="28"/>
          <w:lang w:val="it-IT"/>
        </w:rPr>
        <w:t xml:space="preserve"> e dalla Presidente del Council ISAAC</w:t>
      </w:r>
      <w:r w:rsidR="00476D0F">
        <w:rPr>
          <w:rFonts w:asciiTheme="minorHAnsi" w:hAnsiTheme="minorHAnsi" w:cstheme="minorHAnsi"/>
          <w:sz w:val="28"/>
          <w:szCs w:val="28"/>
          <w:lang w:val="it-IT"/>
        </w:rPr>
        <w:t>,</w:t>
      </w:r>
      <w:r w:rsidR="004407FC" w:rsidRPr="004132EB">
        <w:rPr>
          <w:rFonts w:asciiTheme="minorHAnsi" w:hAnsiTheme="minorHAnsi" w:cstheme="minorHAnsi"/>
          <w:sz w:val="28"/>
          <w:szCs w:val="28"/>
          <w:lang w:val="it-IT"/>
        </w:rPr>
        <w:t xml:space="preserve"> Catia Walter.</w:t>
      </w:r>
    </w:p>
    <w:p w14:paraId="4BC37E35" w14:textId="77777777" w:rsidR="004407FC" w:rsidRPr="004132EB" w:rsidRDefault="004407FC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78DB33D2" w14:textId="1A2F4827" w:rsidR="009D6409" w:rsidRDefault="009D6409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>Durante l’assemblea saranno discussi numerosi temi relativi alla gestione di ISAAC, tra cui la presentazione del Piano strategico per il 2026-2029 e del budget per il 2026-2027.</w:t>
      </w:r>
    </w:p>
    <w:p w14:paraId="393E02AD" w14:textId="77777777" w:rsidR="009D6409" w:rsidRDefault="009D6409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6DE7F2D8" w14:textId="600FB192" w:rsidR="009D6409" w:rsidRDefault="009D6409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>
        <w:rPr>
          <w:rFonts w:asciiTheme="minorHAnsi" w:hAnsiTheme="minorHAnsi" w:cstheme="minorHAnsi"/>
          <w:sz w:val="28"/>
          <w:szCs w:val="28"/>
          <w:lang w:val="it-IT"/>
        </w:rPr>
        <w:t xml:space="preserve">L’Executive Board di ISAAC è lieto di collaborare con il Council ISAAC </w:t>
      </w:r>
      <w:r w:rsidR="00AE7BC2">
        <w:rPr>
          <w:rFonts w:asciiTheme="minorHAnsi" w:hAnsiTheme="minorHAnsi" w:cstheme="minorHAnsi"/>
          <w:sz w:val="28"/>
          <w:szCs w:val="28"/>
          <w:lang w:val="it-IT"/>
        </w:rPr>
        <w:t>a</w:t>
      </w:r>
      <w:r>
        <w:rPr>
          <w:rFonts w:asciiTheme="minorHAnsi" w:hAnsiTheme="minorHAnsi" w:cstheme="minorHAnsi"/>
          <w:sz w:val="28"/>
          <w:szCs w:val="28"/>
          <w:lang w:val="it-IT"/>
        </w:rPr>
        <w:t>lla condivisione delle responsabilità di gestione per conto dell’organizzazione e di tutte le persone coinvolte.</w:t>
      </w:r>
    </w:p>
    <w:p w14:paraId="2CD9FB2D" w14:textId="77777777" w:rsidR="009D6409" w:rsidRDefault="009D6409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59E1E4E4" w14:textId="77777777" w:rsidR="000F6B56" w:rsidRPr="004132EB" w:rsidRDefault="000F6B56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132EB">
        <w:rPr>
          <w:rFonts w:asciiTheme="minorHAnsi" w:hAnsiTheme="minorHAnsi" w:cstheme="minorHAnsi"/>
          <w:sz w:val="28"/>
          <w:szCs w:val="28"/>
          <w:lang w:val="it-IT"/>
        </w:rPr>
        <w:t>Come sempre, le vostre opinioni e feedback sono i benvenuti. Se desiderate qualsiasi ulteriore informazione o avete bisogno di assistenza, non esitate a contattarmi direttamente all’indirizzo</w:t>
      </w:r>
      <w:r w:rsidRPr="004132EB">
        <w:rPr>
          <w:lang w:val="it-IT"/>
        </w:rPr>
        <w:t xml:space="preserve"> </w:t>
      </w:r>
      <w:hyperlink r:id="rId14" w:history="1">
        <w:r w:rsidRPr="004132EB">
          <w:rPr>
            <w:rStyle w:val="Collegamentoipertestuale"/>
            <w:rFonts w:asciiTheme="minorHAnsi" w:hAnsiTheme="minorHAnsi" w:cstheme="minorHAnsi"/>
            <w:sz w:val="28"/>
            <w:szCs w:val="28"/>
            <w:lang w:val="it-IT"/>
          </w:rPr>
          <w:t>franklin@isaac-online.org</w:t>
        </w:r>
      </w:hyperlink>
      <w:r w:rsidRPr="004132EB">
        <w:rPr>
          <w:rFonts w:asciiTheme="minorHAnsi" w:hAnsiTheme="minorHAnsi" w:cstheme="minorHAnsi"/>
          <w:sz w:val="28"/>
          <w:szCs w:val="28"/>
          <w:lang w:val="it-IT"/>
        </w:rPr>
        <w:t>.</w:t>
      </w:r>
    </w:p>
    <w:p w14:paraId="4A16F2AB" w14:textId="77777777" w:rsidR="000F6B56" w:rsidRPr="004132EB" w:rsidRDefault="000F6B56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6D685CEA" w14:textId="77777777" w:rsidR="000F6B56" w:rsidRPr="004132EB" w:rsidRDefault="000F6B56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  <w:r w:rsidRPr="004132EB">
        <w:rPr>
          <w:rFonts w:asciiTheme="minorHAnsi" w:hAnsiTheme="minorHAnsi" w:cstheme="minorHAnsi"/>
          <w:sz w:val="28"/>
          <w:szCs w:val="28"/>
          <w:lang w:val="it-IT"/>
        </w:rPr>
        <w:t>Un ringraziamento e un saluto.</w:t>
      </w:r>
    </w:p>
    <w:p w14:paraId="57C17232" w14:textId="77777777" w:rsidR="000F6B56" w:rsidRPr="004132EB" w:rsidRDefault="000F6B56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p w14:paraId="3346C54D" w14:textId="77777777" w:rsidR="000F6B56" w:rsidRPr="004132EB" w:rsidRDefault="000F6B56" w:rsidP="00E95344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lang w:val="it-IT"/>
        </w:rPr>
      </w:pPr>
      <w:r w:rsidRPr="004132EB">
        <w:rPr>
          <w:rFonts w:asciiTheme="minorHAnsi" w:hAnsiTheme="minorHAnsi" w:cstheme="minorHAnsi"/>
          <w:sz w:val="28"/>
          <w:szCs w:val="28"/>
          <w:lang w:val="it-IT"/>
        </w:rPr>
        <w:t>Franklin Smith</w:t>
      </w:r>
    </w:p>
    <w:p w14:paraId="0413439D" w14:textId="77777777" w:rsidR="0030292B" w:rsidRPr="004132EB" w:rsidRDefault="0030292B" w:rsidP="00E95344">
      <w:pPr>
        <w:spacing w:line="276" w:lineRule="auto"/>
        <w:jc w:val="both"/>
        <w:rPr>
          <w:rFonts w:asciiTheme="minorHAnsi" w:hAnsiTheme="minorHAnsi" w:cstheme="minorHAnsi"/>
          <w:sz w:val="28"/>
          <w:szCs w:val="28"/>
          <w:lang w:val="it-IT"/>
        </w:rPr>
      </w:pPr>
    </w:p>
    <w:sectPr w:rsidR="0030292B" w:rsidRPr="004132EB">
      <w:headerReference w:type="default" r:id="rId15"/>
      <w:footerReference w:type="default" r:id="rId16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401B" w14:textId="77777777" w:rsidR="006D7821" w:rsidRDefault="006D7821">
      <w:r>
        <w:separator/>
      </w:r>
    </w:p>
  </w:endnote>
  <w:endnote w:type="continuationSeparator" w:id="0">
    <w:p w14:paraId="678FF039" w14:textId="77777777" w:rsidR="006D7821" w:rsidRDefault="006D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Arial"/>
    <w:charset w:val="B1"/>
    <w:family w:val="swiss"/>
    <w:pitch w:val="variable"/>
    <w:sig w:usb0="80000267" w:usb1="00000000" w:usb2="00000000" w:usb3="00000000" w:csb0="000001F7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1CD0" w14:textId="77777777" w:rsidR="0030292B" w:rsidRDefault="006F6F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3373B">
      <w:rPr>
        <w:noProof/>
        <w:color w:val="000000"/>
      </w:rPr>
      <w:t>1</w:t>
    </w:r>
    <w:r>
      <w:rPr>
        <w:color w:val="000000"/>
      </w:rPr>
      <w:fldChar w:fldCharType="end"/>
    </w:r>
  </w:p>
  <w:p w14:paraId="04170DF7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C30D" w14:textId="77777777" w:rsidR="006D7821" w:rsidRDefault="006D7821">
      <w:r>
        <w:separator/>
      </w:r>
    </w:p>
  </w:footnote>
  <w:footnote w:type="continuationSeparator" w:id="0">
    <w:p w14:paraId="027D3CA8" w14:textId="77777777" w:rsidR="006D7821" w:rsidRDefault="006D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8F91" w14:textId="77777777" w:rsidR="0030292B" w:rsidRDefault="003029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687"/>
    <w:multiLevelType w:val="hybridMultilevel"/>
    <w:tmpl w:val="F252F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99C"/>
    <w:multiLevelType w:val="hybridMultilevel"/>
    <w:tmpl w:val="CB82D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90D11"/>
    <w:multiLevelType w:val="hybridMultilevel"/>
    <w:tmpl w:val="EA5EB5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925D4"/>
    <w:multiLevelType w:val="hybridMultilevel"/>
    <w:tmpl w:val="DC2C460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907C8"/>
    <w:multiLevelType w:val="hybridMultilevel"/>
    <w:tmpl w:val="52B8F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80010">
    <w:abstractNumId w:val="3"/>
  </w:num>
  <w:num w:numId="2" w16cid:durableId="123625574">
    <w:abstractNumId w:val="4"/>
  </w:num>
  <w:num w:numId="3" w16cid:durableId="1682967765">
    <w:abstractNumId w:val="2"/>
  </w:num>
  <w:num w:numId="4" w16cid:durableId="966350279">
    <w:abstractNumId w:val="0"/>
  </w:num>
  <w:num w:numId="5" w16cid:durableId="420444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2B"/>
    <w:rsid w:val="000513AA"/>
    <w:rsid w:val="000F6B56"/>
    <w:rsid w:val="00131B3B"/>
    <w:rsid w:val="00134432"/>
    <w:rsid w:val="001719F5"/>
    <w:rsid w:val="001B1930"/>
    <w:rsid w:val="001B433B"/>
    <w:rsid w:val="001B6F55"/>
    <w:rsid w:val="00203040"/>
    <w:rsid w:val="00212DC4"/>
    <w:rsid w:val="00232DDD"/>
    <w:rsid w:val="002543D0"/>
    <w:rsid w:val="0025522D"/>
    <w:rsid w:val="0025736A"/>
    <w:rsid w:val="002579F6"/>
    <w:rsid w:val="0028651F"/>
    <w:rsid w:val="00296293"/>
    <w:rsid w:val="0030292B"/>
    <w:rsid w:val="00334D89"/>
    <w:rsid w:val="00361EA7"/>
    <w:rsid w:val="00373658"/>
    <w:rsid w:val="00377013"/>
    <w:rsid w:val="00394FDC"/>
    <w:rsid w:val="00395689"/>
    <w:rsid w:val="003C1C4F"/>
    <w:rsid w:val="003C49BF"/>
    <w:rsid w:val="003D0BF9"/>
    <w:rsid w:val="004132EB"/>
    <w:rsid w:val="004163BA"/>
    <w:rsid w:val="004407FC"/>
    <w:rsid w:val="00440D31"/>
    <w:rsid w:val="00443C71"/>
    <w:rsid w:val="00476D0F"/>
    <w:rsid w:val="0048247C"/>
    <w:rsid w:val="00490F1D"/>
    <w:rsid w:val="004B2980"/>
    <w:rsid w:val="004B3327"/>
    <w:rsid w:val="004B3827"/>
    <w:rsid w:val="004C3144"/>
    <w:rsid w:val="004D65D0"/>
    <w:rsid w:val="004E11A5"/>
    <w:rsid w:val="00542E4A"/>
    <w:rsid w:val="00585E6C"/>
    <w:rsid w:val="00586A15"/>
    <w:rsid w:val="005C3804"/>
    <w:rsid w:val="005C4E5C"/>
    <w:rsid w:val="005E0873"/>
    <w:rsid w:val="005E0C20"/>
    <w:rsid w:val="00620381"/>
    <w:rsid w:val="00644BFE"/>
    <w:rsid w:val="0065116B"/>
    <w:rsid w:val="006A29F0"/>
    <w:rsid w:val="006C45A1"/>
    <w:rsid w:val="006C67B4"/>
    <w:rsid w:val="006D2FC1"/>
    <w:rsid w:val="006D3703"/>
    <w:rsid w:val="006D7821"/>
    <w:rsid w:val="006F6F19"/>
    <w:rsid w:val="00702B80"/>
    <w:rsid w:val="00705E25"/>
    <w:rsid w:val="007344DA"/>
    <w:rsid w:val="007413D1"/>
    <w:rsid w:val="0078043B"/>
    <w:rsid w:val="007B291E"/>
    <w:rsid w:val="007D26F8"/>
    <w:rsid w:val="007F37CD"/>
    <w:rsid w:val="0080486A"/>
    <w:rsid w:val="0081233C"/>
    <w:rsid w:val="008275B0"/>
    <w:rsid w:val="00855F89"/>
    <w:rsid w:val="00865416"/>
    <w:rsid w:val="008807C2"/>
    <w:rsid w:val="008849B2"/>
    <w:rsid w:val="00950357"/>
    <w:rsid w:val="009B147F"/>
    <w:rsid w:val="009D6409"/>
    <w:rsid w:val="00A00971"/>
    <w:rsid w:val="00A30C65"/>
    <w:rsid w:val="00A32220"/>
    <w:rsid w:val="00A953C0"/>
    <w:rsid w:val="00AB1043"/>
    <w:rsid w:val="00AB24E1"/>
    <w:rsid w:val="00AE22DD"/>
    <w:rsid w:val="00AE4372"/>
    <w:rsid w:val="00AE7BC2"/>
    <w:rsid w:val="00B24C33"/>
    <w:rsid w:val="00B3373B"/>
    <w:rsid w:val="00B569E2"/>
    <w:rsid w:val="00B625DB"/>
    <w:rsid w:val="00B84B1D"/>
    <w:rsid w:val="00BF7C9E"/>
    <w:rsid w:val="00C003BD"/>
    <w:rsid w:val="00C07F01"/>
    <w:rsid w:val="00C57B93"/>
    <w:rsid w:val="00C601BA"/>
    <w:rsid w:val="00CA56C4"/>
    <w:rsid w:val="00CC7C51"/>
    <w:rsid w:val="00D11ECC"/>
    <w:rsid w:val="00D16B33"/>
    <w:rsid w:val="00D23C48"/>
    <w:rsid w:val="00D27DE7"/>
    <w:rsid w:val="00D573BE"/>
    <w:rsid w:val="00D71A18"/>
    <w:rsid w:val="00D76F43"/>
    <w:rsid w:val="00D824E3"/>
    <w:rsid w:val="00D9424D"/>
    <w:rsid w:val="00DD18F2"/>
    <w:rsid w:val="00DE3D13"/>
    <w:rsid w:val="00E15BD1"/>
    <w:rsid w:val="00E3640E"/>
    <w:rsid w:val="00E5575F"/>
    <w:rsid w:val="00E95344"/>
    <w:rsid w:val="00E96459"/>
    <w:rsid w:val="00EC1485"/>
    <w:rsid w:val="00EF0DD2"/>
    <w:rsid w:val="00F04A85"/>
    <w:rsid w:val="00F0533B"/>
    <w:rsid w:val="00F3245E"/>
    <w:rsid w:val="00F35602"/>
    <w:rsid w:val="00F5647E"/>
    <w:rsid w:val="00FB56EA"/>
    <w:rsid w:val="00FE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AE6EA"/>
  <w15:docId w15:val="{1B06F148-2DD9-3946-9CA3-D22EB4C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594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unhideWhenUsed/>
    <w:rsid w:val="00C174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86BA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7271B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4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453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8E58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paragraph" w:styleId="Intestazione">
    <w:name w:val="header"/>
    <w:basedOn w:val="Normale"/>
    <w:link w:val="IntestazioneCarattere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746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B746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7464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012E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081A9D"/>
    <w:rPr>
      <w:i/>
      <w:i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B3373B"/>
    <w:rPr>
      <w:b/>
      <w:bCs/>
    </w:rPr>
  </w:style>
  <w:style w:type="paragraph" w:customStyle="1" w:styleId="pw-post-body-paragraph">
    <w:name w:val="pw-post-body-paragraph"/>
    <w:basedOn w:val="Normale"/>
    <w:rsid w:val="00B337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paragraph" w:customStyle="1" w:styleId="m-2627673310350847792msolistparagraph">
    <w:name w:val="m_-2627673310350847792msolistparagraph"/>
    <w:basedOn w:val="Normale"/>
    <w:rsid w:val="00B569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36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36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36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36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36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B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aac-online.org/english/about-isaac/organization/official-meeting-announcement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ference.isaac-online.org/event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aac-online.freshdesk.com/a/solutions/articles/350002517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onference.isaac-onlin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ac-online.org/english/about-isaac/members/membership/" TargetMode="External"/><Relationship Id="rId14" Type="http://schemas.openxmlformats.org/officeDocument/2006/relationships/hyperlink" Target="mailto:franklin@isaac-onl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og6pscUpM1NNDbZBuW3p2ZGMA==">AMUW2mUFt0WOFoMUAgIW5qgfEKN/nlsjAEruttZS2UY31YtQmw1qZXej+vVUoQwvSRnnNtGBY2caj5D4TdPiDW+w2Cl2BopufGyHXDnBAlgHxYt2V5fPO/8=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728</Words>
  <Characters>4233</Characters>
  <Application>Microsoft Office Word</Application>
  <DocSecurity>0</DocSecurity>
  <Lines>94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Smith</dc:creator>
  <cp:lastModifiedBy>Elena Panigadi</cp:lastModifiedBy>
  <cp:revision>30</cp:revision>
  <dcterms:created xsi:type="dcterms:W3CDTF">2023-09-12T20:03:00Z</dcterms:created>
  <dcterms:modified xsi:type="dcterms:W3CDTF">2025-10-14T06:43:00Z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eb8db864-ee96-4477-a22b-8a567dd3ff15</vt:lpwstr>
  </property>
</Properties>
</file>