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CCA54" w14:textId="77777777" w:rsidR="008C7CB6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F061BD7" wp14:editId="6866DEB2">
                <wp:simplePos x="0" y="0"/>
                <wp:positionH relativeFrom="column">
                  <wp:posOffset>-1554160</wp:posOffset>
                </wp:positionH>
                <wp:positionV relativeFrom="paragraph">
                  <wp:posOffset>-1135059</wp:posOffset>
                </wp:positionV>
                <wp:extent cx="9154287" cy="233163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3144" y="2628470"/>
                          <a:ext cx="9125712" cy="2303060"/>
                        </a:xfrm>
                        <a:prstGeom prst="rect">
                          <a:avLst/>
                        </a:prstGeom>
                        <a:solidFill>
                          <a:srgbClr val="1A36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41D6ED" w14:textId="77777777" w:rsidR="008C7CB6" w:rsidRDefault="008C7CB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-1554160</wp:posOffset>
                </wp:positionH>
                <wp:positionV relativeFrom="paragraph">
                  <wp:posOffset>-1135059</wp:posOffset>
                </wp:positionV>
                <wp:extent cx="9154287" cy="2331635"/>
                <wp:effectExtent b="0" l="0" r="0" t="0"/>
                <wp:wrapNone/>
                <wp:docPr id="4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4287" cy="2331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D7A3977" wp14:editId="64FB6C29">
                <wp:simplePos x="0" y="0"/>
                <wp:positionH relativeFrom="column">
                  <wp:posOffset>2306638</wp:posOffset>
                </wp:positionH>
                <wp:positionV relativeFrom="paragraph">
                  <wp:posOffset>1176338</wp:posOffset>
                </wp:positionV>
                <wp:extent cx="3795395" cy="335915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26330"/>
                          <a:ext cx="376682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3BD1C" w14:textId="77777777" w:rsidR="008C7CB6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i/>
                                <w:color w:val="FFFFFF"/>
                                <w:sz w:val="28"/>
                              </w:rPr>
                              <w:t>March 2019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2306638</wp:posOffset>
                </wp:positionH>
                <wp:positionV relativeFrom="paragraph">
                  <wp:posOffset>1176338</wp:posOffset>
                </wp:positionV>
                <wp:extent cx="3795395" cy="335915"/>
                <wp:effectExtent b="0" l="0" r="0" t="0"/>
                <wp:wrapNone/>
                <wp:docPr id="4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35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C714A3F" wp14:editId="413A1533">
                <wp:simplePos x="0" y="0"/>
                <wp:positionH relativeFrom="column">
                  <wp:posOffset>-1554160</wp:posOffset>
                </wp:positionH>
                <wp:positionV relativeFrom="paragraph">
                  <wp:posOffset>1150938</wp:posOffset>
                </wp:positionV>
                <wp:extent cx="9172575" cy="34734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4000" y="3620615"/>
                          <a:ext cx="9144000" cy="318770"/>
                        </a:xfrm>
                        <a:prstGeom prst="rect">
                          <a:avLst/>
                        </a:prstGeom>
                        <a:solidFill>
                          <a:srgbClr val="0C8AA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520CE4" w14:textId="77777777" w:rsidR="008C7CB6" w:rsidRDefault="008C7CB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-1554160</wp:posOffset>
                </wp:positionH>
                <wp:positionV relativeFrom="paragraph">
                  <wp:posOffset>1150938</wp:posOffset>
                </wp:positionV>
                <wp:extent cx="9172575" cy="347345"/>
                <wp:effectExtent b="0" l="0" r="0" t="0"/>
                <wp:wrapNone/>
                <wp:docPr id="4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2575" cy="347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C4C15D9" wp14:editId="3DEF1B3F">
                <wp:simplePos x="0" y="0"/>
                <wp:positionH relativeFrom="column">
                  <wp:posOffset>1100138</wp:posOffset>
                </wp:positionH>
                <wp:positionV relativeFrom="paragraph">
                  <wp:posOffset>1138238</wp:posOffset>
                </wp:positionV>
                <wp:extent cx="3795395" cy="380514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10773"/>
                          <a:ext cx="376682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81CD23" w14:textId="77777777" w:rsidR="008C7CB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FFFFFF"/>
                                <w:sz w:val="32"/>
                              </w:rPr>
                              <w:t>September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1100138</wp:posOffset>
                </wp:positionH>
                <wp:positionV relativeFrom="paragraph">
                  <wp:posOffset>1138238</wp:posOffset>
                </wp:positionV>
                <wp:extent cx="3795395" cy="380514"/>
                <wp:effectExtent b="0" l="0" r="0" t="0"/>
                <wp:wrapNone/>
                <wp:docPr id="4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805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8F50BA4" wp14:editId="0BCC5E8F">
            <wp:simplePos x="0" y="0"/>
            <wp:positionH relativeFrom="column">
              <wp:posOffset>642620</wp:posOffset>
            </wp:positionH>
            <wp:positionV relativeFrom="paragraph">
              <wp:posOffset>-321942</wp:posOffset>
            </wp:positionV>
            <wp:extent cx="4746625" cy="1306195"/>
            <wp:effectExtent l="0" t="0" r="0" b="0"/>
            <wp:wrapNone/>
            <wp:docPr id="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3ACE9B" w14:textId="77777777" w:rsidR="008C7CB6" w:rsidRDefault="008C7CB6">
      <w:pPr>
        <w:rPr>
          <w:rFonts w:ascii="Gill Sans" w:eastAsia="Gill Sans" w:hAnsi="Gill Sans" w:cs="Gill Sans"/>
          <w:sz w:val="28"/>
          <w:szCs w:val="28"/>
        </w:rPr>
      </w:pPr>
    </w:p>
    <w:p w14:paraId="4A150532" w14:textId="77777777" w:rsidR="008C7CB6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...From The Executive Director</w:t>
      </w:r>
    </w:p>
    <w:p w14:paraId="237536CB" w14:textId="77777777" w:rsidR="008C7CB6" w:rsidRDefault="008C7CB6">
      <w:pPr>
        <w:rPr>
          <w:rFonts w:ascii="Gill Sans" w:eastAsia="Gill Sans" w:hAnsi="Gill Sans" w:cs="Gill Sans"/>
          <w:sz w:val="24"/>
          <w:szCs w:val="24"/>
        </w:rPr>
      </w:pPr>
    </w:p>
    <w:p w14:paraId="62C3C53D" w14:textId="77777777" w:rsidR="008C7CB6" w:rsidRDefault="00000000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 xml:space="preserve">Welcome to the March 2019 edition of </w:t>
      </w:r>
      <w:r>
        <w:rPr>
          <w:rFonts w:ascii="Gill Sans" w:eastAsia="Gill Sans" w:hAnsi="Gill Sans" w:cs="Gill Sans"/>
          <w:i/>
          <w:sz w:val="24"/>
          <w:szCs w:val="24"/>
        </w:rPr>
        <w:t>The ISAAC Communicator</w:t>
      </w:r>
      <w:r>
        <w:rPr>
          <w:rFonts w:ascii="Gill Sans" w:eastAsia="Gill Sans" w:hAnsi="Gill Sans" w:cs="Gill Sans"/>
          <w:sz w:val="24"/>
          <w:szCs w:val="24"/>
        </w:rPr>
        <w:t xml:space="preserve"> (formerly </w:t>
      </w:r>
      <w:r>
        <w:rPr>
          <w:rFonts w:ascii="Gill Sans" w:eastAsia="Gill Sans" w:hAnsi="Gill Sans" w:cs="Gill Sans"/>
          <w:i/>
          <w:sz w:val="24"/>
          <w:szCs w:val="24"/>
        </w:rPr>
        <w:t>ISAAC E-News</w:t>
      </w:r>
      <w:r>
        <w:rPr>
          <w:rFonts w:ascii="Gill Sans" w:eastAsia="Gill Sans" w:hAnsi="Gill Sans" w:cs="Gill Sans"/>
          <w:sz w:val="24"/>
          <w:szCs w:val="24"/>
        </w:rPr>
        <w:t xml:space="preserve">). The ISAAC International office continues its work on behalf of the membership around the </w:t>
      </w:r>
    </w:p>
    <w:p w14:paraId="0B72978B" w14:textId="77777777" w:rsidR="008C7CB6" w:rsidRDefault="008C7CB6">
      <w:pPr>
        <w:rPr>
          <w:rFonts w:ascii="Gill Sans" w:eastAsia="Gill Sans" w:hAnsi="Gill Sans" w:cs="Gill Sans"/>
          <w:b/>
          <w:sz w:val="28"/>
          <w:szCs w:val="28"/>
        </w:rPr>
      </w:pPr>
    </w:p>
    <w:p w14:paraId="462C75EE" w14:textId="77777777" w:rsidR="008C7CB6" w:rsidRDefault="008C7CB6">
      <w:pPr>
        <w:rPr>
          <w:rFonts w:ascii="Gill Sans" w:eastAsia="Gill Sans" w:hAnsi="Gill Sans" w:cs="Gill Sans"/>
          <w:b/>
          <w:sz w:val="28"/>
          <w:szCs w:val="28"/>
        </w:rPr>
      </w:pPr>
    </w:p>
    <w:p w14:paraId="32B4FB69" w14:textId="77777777" w:rsidR="008C7CB6" w:rsidRDefault="008C7CB6">
      <w:pPr>
        <w:rPr>
          <w:rFonts w:ascii="Gill Sans" w:eastAsia="Gill Sans" w:hAnsi="Gill Sans" w:cs="Gill Sans"/>
          <w:b/>
          <w:sz w:val="28"/>
          <w:szCs w:val="28"/>
        </w:rPr>
      </w:pPr>
    </w:p>
    <w:p w14:paraId="641DBDB7" w14:textId="77777777" w:rsidR="008C7CB6" w:rsidRDefault="008C7CB6">
      <w:pPr>
        <w:rPr>
          <w:rFonts w:ascii="Gill Sans" w:eastAsia="Gill Sans" w:hAnsi="Gill Sans" w:cs="Gill Sans"/>
          <w:b/>
          <w:sz w:val="32"/>
          <w:szCs w:val="32"/>
        </w:rPr>
      </w:pPr>
    </w:p>
    <w:p w14:paraId="010C80EB" w14:textId="38E0200D" w:rsidR="008C7CB6" w:rsidRPr="00F47169" w:rsidRDefault="00000000">
      <w:pPr>
        <w:spacing w:line="276" w:lineRule="auto"/>
        <w:rPr>
          <w:rFonts w:ascii="Gill Sans" w:hAnsi="Gill Sans" w:cs="Gill Sans" w:hint="cs"/>
          <w:b/>
          <w:bCs/>
          <w:sz w:val="32"/>
          <w:szCs w:val="32"/>
        </w:rPr>
      </w:pPr>
      <w:r w:rsidRPr="00F47169">
        <w:rPr>
          <w:rFonts w:ascii="Gill Sans" w:hAnsi="Gill Sans" w:cs="Gill Sans" w:hint="cs"/>
          <w:b/>
          <w:bCs/>
          <w:sz w:val="32"/>
          <w:szCs w:val="32"/>
        </w:rPr>
        <w:t xml:space="preserve">Mensaje de la </w:t>
      </w:r>
      <w:proofErr w:type="spellStart"/>
      <w:r w:rsidRPr="00F47169">
        <w:rPr>
          <w:rFonts w:ascii="Gill Sans" w:hAnsi="Gill Sans" w:cs="Gill Sans" w:hint="cs"/>
          <w:b/>
          <w:bCs/>
          <w:sz w:val="32"/>
          <w:szCs w:val="32"/>
        </w:rPr>
        <w:t>Presidenta</w:t>
      </w:r>
      <w:proofErr w:type="spellEnd"/>
    </w:p>
    <w:p w14:paraId="57BA77A9" w14:textId="77777777" w:rsidR="008C7CB6" w:rsidRDefault="008C7CB6">
      <w:pPr>
        <w:spacing w:line="276" w:lineRule="auto"/>
        <w:rPr>
          <w:sz w:val="28"/>
          <w:szCs w:val="28"/>
        </w:rPr>
      </w:pPr>
    </w:p>
    <w:p w14:paraId="278D6264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Querida familia ISAAC,</w:t>
      </w:r>
    </w:p>
    <w:p w14:paraId="76046D04" w14:textId="77777777" w:rsidR="008C7CB6" w:rsidRDefault="008C7CB6">
      <w:pPr>
        <w:spacing w:line="276" w:lineRule="auto"/>
        <w:rPr>
          <w:sz w:val="28"/>
          <w:szCs w:val="28"/>
        </w:rPr>
      </w:pPr>
    </w:p>
    <w:p w14:paraId="22D738BA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“</w:t>
      </w:r>
      <w:proofErr w:type="spellStart"/>
      <w:r>
        <w:rPr>
          <w:sz w:val="28"/>
          <w:szCs w:val="28"/>
        </w:rPr>
        <w:t>Innovación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Inclusión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Defensa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CAA”: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es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tema</w:t>
      </w:r>
      <w:proofErr w:type="spellEnd"/>
      <w:r>
        <w:rPr>
          <w:sz w:val="28"/>
          <w:szCs w:val="28"/>
        </w:rPr>
        <w:t xml:space="preserve"> del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Virtual ISAAC 2025. Me </w:t>
      </w:r>
      <w:proofErr w:type="spellStart"/>
      <w:r>
        <w:rPr>
          <w:sz w:val="28"/>
          <w:szCs w:val="28"/>
        </w:rPr>
        <w:t>encanta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eligió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año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Comité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Investigación</w:t>
      </w:r>
      <w:proofErr w:type="spellEnd"/>
      <w:r>
        <w:rPr>
          <w:sz w:val="28"/>
          <w:szCs w:val="28"/>
        </w:rPr>
        <w:t>.</w:t>
      </w:r>
    </w:p>
    <w:p w14:paraId="35A7FE3B" w14:textId="77777777" w:rsidR="008C7CB6" w:rsidRDefault="008C7CB6">
      <w:pPr>
        <w:spacing w:line="276" w:lineRule="auto"/>
        <w:rPr>
          <w:sz w:val="28"/>
          <w:szCs w:val="28"/>
        </w:rPr>
      </w:pPr>
    </w:p>
    <w:p w14:paraId="08D0DBED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Es un </w:t>
      </w:r>
      <w:proofErr w:type="spellStart"/>
      <w:r>
        <w:rPr>
          <w:sz w:val="28"/>
          <w:szCs w:val="28"/>
        </w:rPr>
        <w:t>trío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poderoso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cada</w:t>
      </w:r>
      <w:proofErr w:type="spellEnd"/>
      <w:r>
        <w:rPr>
          <w:sz w:val="28"/>
          <w:szCs w:val="28"/>
        </w:rPr>
        <w:t xml:space="preserve"> uno vital para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futuro</w:t>
      </w:r>
      <w:proofErr w:type="spellEnd"/>
      <w:r>
        <w:rPr>
          <w:sz w:val="28"/>
          <w:szCs w:val="28"/>
        </w:rPr>
        <w:t xml:space="preserve"> de la CAA.</w:t>
      </w:r>
    </w:p>
    <w:p w14:paraId="4F91D94E" w14:textId="77777777" w:rsidR="008C7CB6" w:rsidRDefault="00000000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Innovación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CAA: es </w:t>
      </w:r>
      <w:proofErr w:type="spellStart"/>
      <w:r>
        <w:rPr>
          <w:sz w:val="28"/>
          <w:szCs w:val="28"/>
        </w:rPr>
        <w:t>necesaria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crear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soluciones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nuevas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intuitivas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sostenibles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respondan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diversas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necesidades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comunicación</w:t>
      </w:r>
      <w:proofErr w:type="spellEnd"/>
      <w:r>
        <w:rPr>
          <w:sz w:val="28"/>
          <w:szCs w:val="28"/>
        </w:rPr>
        <w:t xml:space="preserve">. Las </w:t>
      </w:r>
      <w:proofErr w:type="spellStart"/>
      <w:r>
        <w:rPr>
          <w:sz w:val="28"/>
          <w:szCs w:val="28"/>
        </w:rPr>
        <w:t>innovaciones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impactantes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provienen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colaboración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propios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usuarios</w:t>
      </w:r>
      <w:proofErr w:type="spellEnd"/>
      <w:r>
        <w:rPr>
          <w:sz w:val="28"/>
          <w:szCs w:val="28"/>
        </w:rPr>
        <w:t xml:space="preserve"> de CAA, </w:t>
      </w:r>
      <w:proofErr w:type="spellStart"/>
      <w:r>
        <w:rPr>
          <w:sz w:val="28"/>
          <w:szCs w:val="28"/>
        </w:rPr>
        <w:t>garantizando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tecnología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refleje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necesidades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reales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experiencias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vida</w:t>
      </w:r>
      <w:proofErr w:type="spellEnd"/>
      <w:r>
        <w:rPr>
          <w:sz w:val="28"/>
          <w:szCs w:val="28"/>
        </w:rPr>
        <w:t>.</w:t>
      </w:r>
    </w:p>
    <w:p w14:paraId="294A66BF" w14:textId="77777777" w:rsidR="008C7CB6" w:rsidRDefault="00000000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Inclusión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CAA: </w:t>
      </w:r>
      <w:proofErr w:type="spellStart"/>
      <w:r>
        <w:rPr>
          <w:sz w:val="28"/>
          <w:szCs w:val="28"/>
        </w:rPr>
        <w:t>significa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solo </w:t>
      </w:r>
      <w:proofErr w:type="spellStart"/>
      <w:r>
        <w:rPr>
          <w:sz w:val="28"/>
          <w:szCs w:val="28"/>
        </w:rPr>
        <w:t>proveer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herramientas</w:t>
      </w:r>
      <w:proofErr w:type="spellEnd"/>
      <w:r>
        <w:rPr>
          <w:sz w:val="28"/>
          <w:szCs w:val="28"/>
        </w:rPr>
        <w:t xml:space="preserve">: se </w:t>
      </w:r>
      <w:proofErr w:type="spellStart"/>
      <w:r>
        <w:rPr>
          <w:sz w:val="28"/>
          <w:szCs w:val="28"/>
        </w:rPr>
        <w:t>trata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asegurar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usuarios</w:t>
      </w:r>
      <w:proofErr w:type="spellEnd"/>
      <w:r>
        <w:rPr>
          <w:sz w:val="28"/>
          <w:szCs w:val="28"/>
        </w:rPr>
        <w:t xml:space="preserve"> de CAA </w:t>
      </w:r>
      <w:proofErr w:type="spellStart"/>
      <w:r>
        <w:rPr>
          <w:sz w:val="28"/>
          <w:szCs w:val="28"/>
        </w:rPr>
        <w:t>estén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plenamente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integrados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educación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empleo</w:t>
      </w:r>
      <w:proofErr w:type="spellEnd"/>
      <w:r>
        <w:rPr>
          <w:sz w:val="28"/>
          <w:szCs w:val="28"/>
        </w:rPr>
        <w:t xml:space="preserve">, la </w:t>
      </w:r>
      <w:proofErr w:type="spellStart"/>
      <w:r>
        <w:rPr>
          <w:sz w:val="28"/>
          <w:szCs w:val="28"/>
        </w:rPr>
        <w:t>salud</w:t>
      </w:r>
      <w:proofErr w:type="spellEnd"/>
      <w:r>
        <w:rPr>
          <w:sz w:val="28"/>
          <w:szCs w:val="28"/>
        </w:rPr>
        <w:t xml:space="preserve"> y la </w:t>
      </w:r>
      <w:proofErr w:type="spellStart"/>
      <w:r>
        <w:rPr>
          <w:sz w:val="28"/>
          <w:szCs w:val="28"/>
        </w:rPr>
        <w:t>vida</w:t>
      </w:r>
      <w:proofErr w:type="spellEnd"/>
      <w:r>
        <w:rPr>
          <w:sz w:val="28"/>
          <w:szCs w:val="28"/>
        </w:rPr>
        <w:t xml:space="preserve"> social. </w:t>
      </w:r>
      <w:proofErr w:type="spellStart"/>
      <w:r>
        <w:rPr>
          <w:sz w:val="28"/>
          <w:szCs w:val="28"/>
        </w:rPr>
        <w:t>Eventos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Conferencia</w:t>
      </w:r>
      <w:proofErr w:type="spellEnd"/>
      <w:r>
        <w:rPr>
          <w:sz w:val="28"/>
          <w:szCs w:val="28"/>
        </w:rPr>
        <w:t xml:space="preserve"> Virtual de ISAAC </w:t>
      </w:r>
      <w:proofErr w:type="spellStart"/>
      <w:r>
        <w:rPr>
          <w:sz w:val="28"/>
          <w:szCs w:val="28"/>
        </w:rPr>
        <w:t>reúne</w:t>
      </w:r>
      <w:proofErr w:type="spellEnd"/>
      <w:r>
        <w:rPr>
          <w:sz w:val="28"/>
          <w:szCs w:val="28"/>
        </w:rPr>
        <w:t xml:space="preserve"> voces de </w:t>
      </w:r>
      <w:proofErr w:type="spellStart"/>
      <w:r>
        <w:rPr>
          <w:sz w:val="28"/>
          <w:szCs w:val="28"/>
        </w:rPr>
        <w:t>todo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mundo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compartir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prácticas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inclusivas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fortalecer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comunidad</w:t>
      </w:r>
      <w:proofErr w:type="spellEnd"/>
      <w:r>
        <w:rPr>
          <w:sz w:val="28"/>
          <w:szCs w:val="28"/>
        </w:rPr>
        <w:t>.</w:t>
      </w:r>
    </w:p>
    <w:p w14:paraId="265465F6" w14:textId="77777777" w:rsidR="008C7CB6" w:rsidRDefault="00000000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Defensa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CAA: </w:t>
      </w:r>
      <w:proofErr w:type="spellStart"/>
      <w:r>
        <w:rPr>
          <w:sz w:val="28"/>
          <w:szCs w:val="28"/>
        </w:rPr>
        <w:t>desde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autodefensa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pasando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las </w:t>
      </w:r>
      <w:proofErr w:type="spellStart"/>
      <w:r>
        <w:rPr>
          <w:sz w:val="28"/>
          <w:szCs w:val="28"/>
        </w:rPr>
        <w:t>políticas</w:t>
      </w:r>
      <w:proofErr w:type="spellEnd"/>
      <w:r>
        <w:rPr>
          <w:sz w:val="28"/>
          <w:szCs w:val="28"/>
        </w:rPr>
        <w:t xml:space="preserve"> y la </w:t>
      </w:r>
      <w:proofErr w:type="spellStart"/>
      <w:r>
        <w:rPr>
          <w:sz w:val="28"/>
          <w:szCs w:val="28"/>
        </w:rPr>
        <w:t>financiación</w:t>
      </w:r>
      <w:proofErr w:type="spellEnd"/>
      <w:r>
        <w:rPr>
          <w:sz w:val="28"/>
          <w:szCs w:val="28"/>
        </w:rPr>
        <w:t xml:space="preserve">, hasta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liderazgo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comunitario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organizaciones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ISAAC </w:t>
      </w:r>
      <w:proofErr w:type="spellStart"/>
      <w:r>
        <w:rPr>
          <w:sz w:val="28"/>
          <w:szCs w:val="28"/>
        </w:rPr>
        <w:t>elevan</w:t>
      </w:r>
      <w:proofErr w:type="spellEnd"/>
      <w:r>
        <w:rPr>
          <w:sz w:val="28"/>
          <w:szCs w:val="28"/>
        </w:rPr>
        <w:t xml:space="preserve"> las voces de las personas con </w:t>
      </w:r>
      <w:proofErr w:type="spellStart"/>
      <w:r>
        <w:rPr>
          <w:sz w:val="28"/>
          <w:szCs w:val="28"/>
        </w:rPr>
        <w:t>discapacidad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asegurando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ellas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lideren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conversación</w:t>
      </w:r>
      <w:proofErr w:type="spellEnd"/>
      <w:r>
        <w:rPr>
          <w:sz w:val="28"/>
          <w:szCs w:val="28"/>
        </w:rPr>
        <w:t>.</w:t>
      </w:r>
    </w:p>
    <w:p w14:paraId="0ED8472B" w14:textId="77777777" w:rsidR="008C7CB6" w:rsidRDefault="008C7CB6">
      <w:pPr>
        <w:spacing w:line="276" w:lineRule="auto"/>
        <w:rPr>
          <w:sz w:val="28"/>
          <w:szCs w:val="28"/>
        </w:rPr>
      </w:pPr>
    </w:p>
    <w:p w14:paraId="1A2EE3F6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Juntos, </w:t>
      </w:r>
      <w:proofErr w:type="spellStart"/>
      <w:r>
        <w:rPr>
          <w:sz w:val="28"/>
          <w:szCs w:val="28"/>
        </w:rPr>
        <w:t>estos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pilares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forman</w:t>
      </w:r>
      <w:proofErr w:type="spellEnd"/>
      <w:r>
        <w:rPr>
          <w:sz w:val="28"/>
          <w:szCs w:val="28"/>
        </w:rPr>
        <w:t xml:space="preserve"> un </w:t>
      </w:r>
      <w:proofErr w:type="spellStart"/>
      <w:r>
        <w:rPr>
          <w:sz w:val="28"/>
          <w:szCs w:val="28"/>
        </w:rPr>
        <w:t>movimiento</w:t>
      </w:r>
      <w:proofErr w:type="spellEnd"/>
      <w:r>
        <w:rPr>
          <w:sz w:val="28"/>
          <w:szCs w:val="28"/>
        </w:rPr>
        <w:t xml:space="preserve">, no solo un campo de </w:t>
      </w:r>
      <w:proofErr w:type="spellStart"/>
      <w:r>
        <w:rPr>
          <w:sz w:val="28"/>
          <w:szCs w:val="28"/>
        </w:rPr>
        <w:t>estudio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Buscan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transformar</w:t>
      </w:r>
      <w:proofErr w:type="spellEnd"/>
      <w:r>
        <w:rPr>
          <w:sz w:val="28"/>
          <w:szCs w:val="28"/>
        </w:rPr>
        <w:t xml:space="preserve"> la forma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sociedad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entiende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comunicación</w:t>
      </w:r>
      <w:proofErr w:type="spellEnd"/>
      <w:r>
        <w:rPr>
          <w:sz w:val="28"/>
          <w:szCs w:val="28"/>
        </w:rPr>
        <w:t xml:space="preserve">, la </w:t>
      </w:r>
      <w:proofErr w:type="spellStart"/>
      <w:r>
        <w:rPr>
          <w:sz w:val="28"/>
          <w:szCs w:val="28"/>
        </w:rPr>
        <w:t>capacidad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empoderamiento</w:t>
      </w:r>
      <w:proofErr w:type="spellEnd"/>
      <w:r>
        <w:rPr>
          <w:sz w:val="28"/>
          <w:szCs w:val="28"/>
        </w:rPr>
        <w:t xml:space="preserve">. Si </w:t>
      </w:r>
      <w:proofErr w:type="spellStart"/>
      <w:r>
        <w:rPr>
          <w:sz w:val="28"/>
          <w:szCs w:val="28"/>
        </w:rPr>
        <w:t>estás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pensando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contribuir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ámbito</w:t>
      </w:r>
      <w:proofErr w:type="spellEnd"/>
      <w:r>
        <w:rPr>
          <w:sz w:val="28"/>
          <w:szCs w:val="28"/>
        </w:rPr>
        <w:t xml:space="preserve"> —</w:t>
      </w:r>
      <w:proofErr w:type="spellStart"/>
      <w:r>
        <w:rPr>
          <w:sz w:val="28"/>
          <w:szCs w:val="28"/>
        </w:rPr>
        <w:t>ya</w:t>
      </w:r>
      <w:proofErr w:type="spellEnd"/>
      <w:r>
        <w:rPr>
          <w:sz w:val="28"/>
          <w:szCs w:val="28"/>
        </w:rPr>
        <w:t xml:space="preserve"> sea </w:t>
      </w:r>
      <w:proofErr w:type="spellStart"/>
      <w:r>
        <w:rPr>
          <w:sz w:val="28"/>
          <w:szCs w:val="28"/>
        </w:rPr>
        <w:lastRenderedPageBreak/>
        <w:t>desde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investigación</w:t>
      </w:r>
      <w:proofErr w:type="spellEnd"/>
      <w:r>
        <w:rPr>
          <w:sz w:val="28"/>
          <w:szCs w:val="28"/>
        </w:rPr>
        <w:t xml:space="preserve">, la </w:t>
      </w:r>
      <w:proofErr w:type="spellStart"/>
      <w:r>
        <w:rPr>
          <w:sz w:val="28"/>
          <w:szCs w:val="28"/>
        </w:rPr>
        <w:t>educación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diseño</w:t>
      </w:r>
      <w:proofErr w:type="spellEnd"/>
      <w:r>
        <w:rPr>
          <w:sz w:val="28"/>
          <w:szCs w:val="28"/>
        </w:rPr>
        <w:t xml:space="preserve">— hay </w:t>
      </w:r>
      <w:proofErr w:type="spellStart"/>
      <w:r>
        <w:rPr>
          <w:sz w:val="28"/>
          <w:szCs w:val="28"/>
        </w:rPr>
        <w:t>mucho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terreno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apasionante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explorar</w:t>
      </w:r>
      <w:proofErr w:type="spellEnd"/>
      <w:r>
        <w:rPr>
          <w:sz w:val="28"/>
          <w:szCs w:val="28"/>
        </w:rPr>
        <w:t>.</w:t>
      </w:r>
    </w:p>
    <w:p w14:paraId="13EC15B5" w14:textId="77777777" w:rsidR="008C7CB6" w:rsidRDefault="00000000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Así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asegúrate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acompañarnos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Virtual ISAAC 2025. La </w:t>
      </w:r>
      <w:proofErr w:type="spellStart"/>
      <w:r>
        <w:rPr>
          <w:sz w:val="28"/>
          <w:szCs w:val="28"/>
        </w:rPr>
        <w:t>conferencia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centrará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avanzar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campo de la CAA </w:t>
      </w:r>
      <w:proofErr w:type="spellStart"/>
      <w:r>
        <w:rPr>
          <w:sz w:val="28"/>
          <w:szCs w:val="28"/>
        </w:rPr>
        <w:t>explorando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investigaciones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vanguardia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avances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tecnológicos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prácticas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inclusivas</w:t>
      </w:r>
      <w:proofErr w:type="spellEnd"/>
      <w:r>
        <w:rPr>
          <w:sz w:val="28"/>
          <w:szCs w:val="28"/>
        </w:rPr>
        <w:t>.</w:t>
      </w:r>
    </w:p>
    <w:p w14:paraId="63098337" w14:textId="77777777" w:rsidR="008C7CB6" w:rsidRDefault="008C7CB6">
      <w:pPr>
        <w:spacing w:line="276" w:lineRule="auto"/>
        <w:rPr>
          <w:sz w:val="28"/>
          <w:szCs w:val="28"/>
        </w:rPr>
      </w:pPr>
    </w:p>
    <w:p w14:paraId="7EFBB33D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Como </w:t>
      </w:r>
      <w:proofErr w:type="spellStart"/>
      <w:r>
        <w:rPr>
          <w:sz w:val="28"/>
          <w:szCs w:val="28"/>
        </w:rPr>
        <w:t>informé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mi </w:t>
      </w:r>
      <w:proofErr w:type="spellStart"/>
      <w:r>
        <w:rPr>
          <w:sz w:val="28"/>
          <w:szCs w:val="28"/>
        </w:rPr>
        <w:t>mensaje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Communicator de </w:t>
      </w:r>
      <w:proofErr w:type="spellStart"/>
      <w:r>
        <w:rPr>
          <w:sz w:val="28"/>
          <w:szCs w:val="28"/>
        </w:rPr>
        <w:t>junio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estamos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trabajando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empeño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colaboraciones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otras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organizaciones</w:t>
      </w:r>
      <w:proofErr w:type="spellEnd"/>
      <w:r>
        <w:rPr>
          <w:sz w:val="28"/>
          <w:szCs w:val="28"/>
        </w:rPr>
        <w:t xml:space="preserve"> con las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compartimos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objetivos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comunes</w:t>
      </w:r>
      <w:proofErr w:type="spellEnd"/>
      <w:r>
        <w:rPr>
          <w:sz w:val="28"/>
          <w:szCs w:val="28"/>
        </w:rPr>
        <w:t xml:space="preserve">, con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fin de </w:t>
      </w:r>
      <w:proofErr w:type="spellStart"/>
      <w:r>
        <w:rPr>
          <w:sz w:val="28"/>
          <w:szCs w:val="28"/>
        </w:rPr>
        <w:t>amplificar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tema</w:t>
      </w:r>
      <w:proofErr w:type="spellEnd"/>
      <w:r>
        <w:rPr>
          <w:sz w:val="28"/>
          <w:szCs w:val="28"/>
        </w:rPr>
        <w:t xml:space="preserve"> de la CAA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diversas</w:t>
      </w:r>
      <w:proofErr w:type="spellEnd"/>
      <w:r>
        <w:rPr>
          <w:sz w:val="28"/>
          <w:szCs w:val="28"/>
        </w:rPr>
        <w:t xml:space="preserve"> audiencias a </w:t>
      </w:r>
      <w:proofErr w:type="spellStart"/>
      <w:r>
        <w:rPr>
          <w:sz w:val="28"/>
          <w:szCs w:val="28"/>
        </w:rPr>
        <w:t>nivel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mundial</w:t>
      </w:r>
      <w:proofErr w:type="spellEnd"/>
      <w:r>
        <w:rPr>
          <w:sz w:val="28"/>
          <w:szCs w:val="28"/>
        </w:rPr>
        <w:t>.</w:t>
      </w:r>
    </w:p>
    <w:p w14:paraId="19181855" w14:textId="77777777" w:rsidR="008C7CB6" w:rsidRDefault="008C7CB6">
      <w:pPr>
        <w:spacing w:line="276" w:lineRule="auto"/>
        <w:rPr>
          <w:sz w:val="28"/>
          <w:szCs w:val="28"/>
        </w:rPr>
      </w:pPr>
    </w:p>
    <w:p w14:paraId="4C6A4161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Por </w:t>
      </w:r>
      <w:proofErr w:type="spellStart"/>
      <w:r>
        <w:rPr>
          <w:sz w:val="28"/>
          <w:szCs w:val="28"/>
        </w:rPr>
        <w:t>ejemplo</w:t>
      </w:r>
      <w:proofErr w:type="spellEnd"/>
      <w:r>
        <w:rPr>
          <w:sz w:val="28"/>
          <w:szCs w:val="28"/>
        </w:rPr>
        <w:t xml:space="preserve">, la </w:t>
      </w:r>
      <w:proofErr w:type="spellStart"/>
      <w:r>
        <w:rPr>
          <w:sz w:val="28"/>
          <w:szCs w:val="28"/>
        </w:rPr>
        <w:t>colaboración</w:t>
      </w:r>
      <w:proofErr w:type="spellEnd"/>
      <w:r>
        <w:rPr>
          <w:sz w:val="28"/>
          <w:szCs w:val="28"/>
        </w:rPr>
        <w:t xml:space="preserve"> con IALP, </w:t>
      </w:r>
      <w:proofErr w:type="spellStart"/>
      <w:r>
        <w:rPr>
          <w:sz w:val="28"/>
          <w:szCs w:val="28"/>
        </w:rPr>
        <w:t>firmada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año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pasado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resultó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dedicada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conferencia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organización</w:t>
      </w:r>
      <w:proofErr w:type="spellEnd"/>
      <w:r>
        <w:rPr>
          <w:sz w:val="28"/>
          <w:szCs w:val="28"/>
        </w:rPr>
        <w:t xml:space="preserve">. En </w:t>
      </w:r>
      <w:proofErr w:type="spellStart"/>
      <w:r>
        <w:rPr>
          <w:sz w:val="28"/>
          <w:szCs w:val="28"/>
        </w:rPr>
        <w:t>esta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sesión</w:t>
      </w:r>
      <w:proofErr w:type="spellEnd"/>
      <w:r>
        <w:rPr>
          <w:sz w:val="28"/>
          <w:szCs w:val="28"/>
        </w:rPr>
        <w:t xml:space="preserve">, Elena Radici, </w:t>
      </w:r>
      <w:proofErr w:type="spellStart"/>
      <w:r>
        <w:rPr>
          <w:sz w:val="28"/>
          <w:szCs w:val="28"/>
        </w:rPr>
        <w:t>miembro</w:t>
      </w:r>
      <w:proofErr w:type="spellEnd"/>
      <w:r>
        <w:rPr>
          <w:sz w:val="28"/>
          <w:szCs w:val="28"/>
        </w:rPr>
        <w:t xml:space="preserve"> de la Junta </w:t>
      </w:r>
      <w:proofErr w:type="spellStart"/>
      <w:r>
        <w:rPr>
          <w:sz w:val="28"/>
          <w:szCs w:val="28"/>
        </w:rPr>
        <w:t>Directiva</w:t>
      </w:r>
      <w:proofErr w:type="spellEnd"/>
      <w:r>
        <w:rPr>
          <w:sz w:val="28"/>
          <w:szCs w:val="28"/>
        </w:rPr>
        <w:t xml:space="preserve"> de ISAAC e </w:t>
      </w:r>
      <w:proofErr w:type="spellStart"/>
      <w:r>
        <w:rPr>
          <w:sz w:val="28"/>
          <w:szCs w:val="28"/>
        </w:rPr>
        <w:t>integrante</w:t>
      </w:r>
      <w:proofErr w:type="spellEnd"/>
      <w:r>
        <w:rPr>
          <w:sz w:val="28"/>
          <w:szCs w:val="28"/>
        </w:rPr>
        <w:t xml:space="preserve"> de ISAAC-Italia, </w:t>
      </w:r>
      <w:proofErr w:type="spellStart"/>
      <w:r>
        <w:rPr>
          <w:sz w:val="28"/>
          <w:szCs w:val="28"/>
        </w:rPr>
        <w:t>compartió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visión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organizacional</w:t>
      </w:r>
      <w:proofErr w:type="spellEnd"/>
      <w:r>
        <w:rPr>
          <w:sz w:val="28"/>
          <w:szCs w:val="28"/>
        </w:rPr>
        <w:t xml:space="preserve"> de ISAAC con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asistentes</w:t>
      </w:r>
      <w:proofErr w:type="spellEnd"/>
      <w:r>
        <w:rPr>
          <w:sz w:val="28"/>
          <w:szCs w:val="28"/>
        </w:rPr>
        <w:t xml:space="preserve"> a la </w:t>
      </w:r>
      <w:proofErr w:type="spellStart"/>
      <w:r>
        <w:rPr>
          <w:sz w:val="28"/>
          <w:szCs w:val="28"/>
        </w:rPr>
        <w:t>conferencia</w:t>
      </w:r>
      <w:proofErr w:type="spellEnd"/>
      <w:r>
        <w:rPr>
          <w:sz w:val="28"/>
          <w:szCs w:val="28"/>
        </w:rPr>
        <w:t>.</w:t>
      </w:r>
    </w:p>
    <w:p w14:paraId="3ED0B386" w14:textId="015B348A" w:rsidR="00F47169" w:rsidRDefault="00F47169">
      <w:pPr>
        <w:spacing w:line="276" w:lineRule="auto"/>
        <w:rPr>
          <w:sz w:val="28"/>
          <w:szCs w:val="28"/>
        </w:rPr>
      </w:pPr>
    </w:p>
    <w:p w14:paraId="4C941F4E" w14:textId="6981E3E0" w:rsidR="00F47169" w:rsidRDefault="00F47169" w:rsidP="00F47169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1001D6" wp14:editId="7C233313">
            <wp:extent cx="3024811" cy="2268790"/>
            <wp:effectExtent l="0" t="0" r="0" b="0"/>
            <wp:docPr id="114491908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811" cy="2268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BC92CD" w14:textId="77777777" w:rsidR="008C7CB6" w:rsidRDefault="00000000" w:rsidP="00F4716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Crédito: Sally Clendon</w:t>
      </w:r>
    </w:p>
    <w:p w14:paraId="1858C11B" w14:textId="77777777" w:rsidR="008C7CB6" w:rsidRDefault="008C7CB6">
      <w:pPr>
        <w:spacing w:line="276" w:lineRule="auto"/>
        <w:rPr>
          <w:sz w:val="28"/>
          <w:szCs w:val="28"/>
        </w:rPr>
      </w:pPr>
    </w:p>
    <w:p w14:paraId="1FF4DB3D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Se </w:t>
      </w:r>
      <w:proofErr w:type="spellStart"/>
      <w:r>
        <w:rPr>
          <w:sz w:val="28"/>
          <w:szCs w:val="28"/>
        </w:rPr>
        <w:t>espera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firmar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próximos</w:t>
      </w:r>
      <w:proofErr w:type="spellEnd"/>
      <w:r>
        <w:rPr>
          <w:sz w:val="28"/>
          <w:szCs w:val="28"/>
        </w:rPr>
        <w:t xml:space="preserve"> días un </w:t>
      </w:r>
      <w:proofErr w:type="spellStart"/>
      <w:r>
        <w:rPr>
          <w:sz w:val="28"/>
          <w:szCs w:val="28"/>
        </w:rPr>
        <w:t>acuerdo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colaboración</w:t>
      </w:r>
      <w:proofErr w:type="spellEnd"/>
      <w:r>
        <w:rPr>
          <w:sz w:val="28"/>
          <w:szCs w:val="28"/>
        </w:rPr>
        <w:t xml:space="preserve"> similar con ESLA, la </w:t>
      </w:r>
      <w:proofErr w:type="spellStart"/>
      <w:r>
        <w:rPr>
          <w:sz w:val="28"/>
          <w:szCs w:val="28"/>
        </w:rPr>
        <w:t>Asociación</w:t>
      </w:r>
      <w:proofErr w:type="spellEnd"/>
      <w:r>
        <w:rPr>
          <w:sz w:val="28"/>
          <w:szCs w:val="28"/>
        </w:rPr>
        <w:t xml:space="preserve"> Europea de </w:t>
      </w:r>
      <w:proofErr w:type="spellStart"/>
      <w:r>
        <w:rPr>
          <w:sz w:val="28"/>
          <w:szCs w:val="28"/>
        </w:rPr>
        <w:t>Logopedia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Terapia</w:t>
      </w:r>
      <w:proofErr w:type="spellEnd"/>
      <w:r>
        <w:rPr>
          <w:sz w:val="28"/>
          <w:szCs w:val="28"/>
        </w:rPr>
        <w:t xml:space="preserve"> del </w:t>
      </w:r>
      <w:proofErr w:type="spellStart"/>
      <w:r>
        <w:rPr>
          <w:sz w:val="28"/>
          <w:szCs w:val="28"/>
        </w:rPr>
        <w:t>Lenguaje</w:t>
      </w:r>
      <w:proofErr w:type="spellEnd"/>
      <w:r>
        <w:rPr>
          <w:sz w:val="28"/>
          <w:szCs w:val="28"/>
        </w:rPr>
        <w:t xml:space="preserve">, con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objetivo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explorar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iniciativas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conjuntas</w:t>
      </w:r>
      <w:proofErr w:type="spellEnd"/>
      <w:r>
        <w:rPr>
          <w:sz w:val="28"/>
          <w:szCs w:val="28"/>
        </w:rPr>
        <w:t xml:space="preserve"> entre ambas </w:t>
      </w:r>
      <w:proofErr w:type="spellStart"/>
      <w:r>
        <w:rPr>
          <w:sz w:val="28"/>
          <w:szCs w:val="28"/>
        </w:rPr>
        <w:t>organizaciones</w:t>
      </w:r>
      <w:proofErr w:type="spellEnd"/>
      <w:r>
        <w:rPr>
          <w:sz w:val="28"/>
          <w:szCs w:val="28"/>
        </w:rPr>
        <w:t>.</w:t>
      </w:r>
    </w:p>
    <w:p w14:paraId="0F8B7001" w14:textId="77777777" w:rsidR="008C7CB6" w:rsidRDefault="008C7CB6">
      <w:pPr>
        <w:spacing w:line="276" w:lineRule="auto"/>
        <w:rPr>
          <w:sz w:val="28"/>
          <w:szCs w:val="28"/>
        </w:rPr>
      </w:pPr>
    </w:p>
    <w:p w14:paraId="73549CB8" w14:textId="77777777" w:rsidR="008C7CB6" w:rsidRDefault="00000000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Además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miembros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nuestra</w:t>
      </w:r>
      <w:proofErr w:type="spellEnd"/>
      <w:r>
        <w:rPr>
          <w:sz w:val="28"/>
          <w:szCs w:val="28"/>
        </w:rPr>
        <w:t xml:space="preserve"> Junta </w:t>
      </w:r>
      <w:proofErr w:type="spellStart"/>
      <w:r>
        <w:rPr>
          <w:sz w:val="28"/>
          <w:szCs w:val="28"/>
        </w:rPr>
        <w:t>Directiva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elaborado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Plan </w:t>
      </w:r>
      <w:proofErr w:type="spellStart"/>
      <w:r>
        <w:rPr>
          <w:sz w:val="28"/>
          <w:szCs w:val="28"/>
        </w:rPr>
        <w:t>Estratégico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organización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próximos</w:t>
      </w:r>
      <w:proofErr w:type="spellEnd"/>
      <w:r>
        <w:rPr>
          <w:sz w:val="28"/>
          <w:szCs w:val="28"/>
        </w:rPr>
        <w:t xml:space="preserve"> cuatro </w:t>
      </w:r>
      <w:proofErr w:type="spellStart"/>
      <w:r>
        <w:rPr>
          <w:sz w:val="28"/>
          <w:szCs w:val="28"/>
        </w:rPr>
        <w:t>años</w:t>
      </w:r>
      <w:proofErr w:type="spellEnd"/>
      <w:r>
        <w:rPr>
          <w:sz w:val="28"/>
          <w:szCs w:val="28"/>
        </w:rPr>
        <w:t xml:space="preserve">. Espero </w:t>
      </w:r>
      <w:proofErr w:type="spellStart"/>
      <w:r>
        <w:rPr>
          <w:sz w:val="28"/>
          <w:szCs w:val="28"/>
        </w:rPr>
        <w:t>poder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compartir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detalles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ustedes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después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someter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Plan </w:t>
      </w:r>
      <w:proofErr w:type="spellStart"/>
      <w:r>
        <w:rPr>
          <w:sz w:val="28"/>
          <w:szCs w:val="28"/>
        </w:rPr>
        <w:t>Estratégico</w:t>
      </w:r>
      <w:proofErr w:type="spellEnd"/>
      <w:r>
        <w:rPr>
          <w:sz w:val="28"/>
          <w:szCs w:val="28"/>
        </w:rPr>
        <w:t xml:space="preserve"> a la </w:t>
      </w:r>
      <w:proofErr w:type="spellStart"/>
      <w:r>
        <w:rPr>
          <w:sz w:val="28"/>
          <w:szCs w:val="28"/>
        </w:rPr>
        <w:t>aprobación</w:t>
      </w:r>
      <w:proofErr w:type="spellEnd"/>
      <w:r>
        <w:rPr>
          <w:sz w:val="28"/>
          <w:szCs w:val="28"/>
        </w:rPr>
        <w:t xml:space="preserve"> del Consejo.</w:t>
      </w:r>
    </w:p>
    <w:p w14:paraId="100D2E31" w14:textId="77777777" w:rsidR="008C7CB6" w:rsidRDefault="008C7CB6">
      <w:pPr>
        <w:spacing w:line="276" w:lineRule="auto"/>
        <w:rPr>
          <w:sz w:val="28"/>
          <w:szCs w:val="28"/>
        </w:rPr>
      </w:pPr>
    </w:p>
    <w:p w14:paraId="64B1BE21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Me </w:t>
      </w:r>
      <w:proofErr w:type="spellStart"/>
      <w:r>
        <w:rPr>
          <w:sz w:val="28"/>
          <w:szCs w:val="28"/>
        </w:rPr>
        <w:t>complace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compartir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ustedes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noticia</w:t>
      </w:r>
      <w:proofErr w:type="spellEnd"/>
      <w:r>
        <w:rPr>
          <w:sz w:val="28"/>
          <w:szCs w:val="28"/>
        </w:rPr>
        <w:t xml:space="preserve"> de un </w:t>
      </w:r>
      <w:proofErr w:type="spellStart"/>
      <w:r>
        <w:rPr>
          <w:sz w:val="28"/>
          <w:szCs w:val="28"/>
        </w:rPr>
        <w:t>número</w:t>
      </w:r>
      <w:proofErr w:type="spellEnd"/>
      <w:r>
        <w:rPr>
          <w:sz w:val="28"/>
          <w:szCs w:val="28"/>
        </w:rPr>
        <w:t xml:space="preserve"> especial de la </w:t>
      </w:r>
      <w:proofErr w:type="spellStart"/>
      <w:r>
        <w:rPr>
          <w:sz w:val="28"/>
          <w:szCs w:val="28"/>
        </w:rPr>
        <w:t>revista</w:t>
      </w:r>
      <w:proofErr w:type="spellEnd"/>
      <w:r>
        <w:rPr>
          <w:sz w:val="28"/>
          <w:szCs w:val="28"/>
        </w:rPr>
        <w:t xml:space="preserve"> Augmentative and Alternative Communication (AAC),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poder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colaboración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edición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histórica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artículos</w:t>
      </w:r>
      <w:proofErr w:type="spellEnd"/>
      <w:r>
        <w:rPr>
          <w:sz w:val="28"/>
          <w:szCs w:val="28"/>
        </w:rPr>
        <w:t xml:space="preserve"> son </w:t>
      </w:r>
      <w:proofErr w:type="spellStart"/>
      <w:r>
        <w:rPr>
          <w:sz w:val="28"/>
          <w:szCs w:val="28"/>
        </w:rPr>
        <w:t>escritos</w:t>
      </w:r>
      <w:proofErr w:type="spellEnd"/>
      <w:r>
        <w:rPr>
          <w:sz w:val="28"/>
          <w:szCs w:val="28"/>
        </w:rPr>
        <w:t xml:space="preserve"> o co </w:t>
      </w:r>
      <w:proofErr w:type="spellStart"/>
      <w:r>
        <w:rPr>
          <w:sz w:val="28"/>
          <w:szCs w:val="28"/>
        </w:rPr>
        <w:t>escritos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personas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utilizan</w:t>
      </w:r>
      <w:proofErr w:type="spellEnd"/>
      <w:r>
        <w:rPr>
          <w:sz w:val="28"/>
          <w:szCs w:val="28"/>
        </w:rPr>
        <w:t xml:space="preserve"> CAA. Esta </w:t>
      </w:r>
      <w:proofErr w:type="spellStart"/>
      <w:r>
        <w:rPr>
          <w:sz w:val="28"/>
          <w:szCs w:val="28"/>
        </w:rPr>
        <w:t>edición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incluye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manuscritos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basados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ponencias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presentadas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Cumbre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Futuro de la </w:t>
      </w:r>
      <w:proofErr w:type="spellStart"/>
      <w:r>
        <w:rPr>
          <w:sz w:val="28"/>
          <w:szCs w:val="28"/>
        </w:rPr>
        <w:t>Investigación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CAA, </w:t>
      </w:r>
      <w:proofErr w:type="spellStart"/>
      <w:r>
        <w:rPr>
          <w:sz w:val="28"/>
          <w:szCs w:val="28"/>
        </w:rPr>
        <w:t>celebrada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Arlington, Virginia, del 13 al 14 de mayo de 2024. </w:t>
      </w:r>
      <w:proofErr w:type="spellStart"/>
      <w:r>
        <w:rPr>
          <w:sz w:val="28"/>
          <w:szCs w:val="28"/>
        </w:rPr>
        <w:t>Visiten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nuevo sitio web de AAC de ISAAC para </w:t>
      </w:r>
      <w:proofErr w:type="spellStart"/>
      <w:r>
        <w:rPr>
          <w:sz w:val="28"/>
          <w:szCs w:val="28"/>
        </w:rPr>
        <w:t>conocer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más</w:t>
      </w:r>
      <w:proofErr w:type="spellEnd"/>
      <w:r>
        <w:rPr>
          <w:sz w:val="28"/>
          <w:szCs w:val="28"/>
        </w:rPr>
        <w:t xml:space="preserve">. En la </w:t>
      </w:r>
      <w:proofErr w:type="spellStart"/>
      <w:r>
        <w:rPr>
          <w:sz w:val="28"/>
          <w:szCs w:val="28"/>
        </w:rPr>
        <w:t>sección</w:t>
      </w:r>
      <w:proofErr w:type="spellEnd"/>
      <w:r>
        <w:rPr>
          <w:sz w:val="28"/>
          <w:szCs w:val="28"/>
        </w:rPr>
        <w:t xml:space="preserve"> AAC Special Issues </w:t>
      </w:r>
      <w:proofErr w:type="spellStart"/>
      <w:r>
        <w:rPr>
          <w:sz w:val="28"/>
          <w:szCs w:val="28"/>
        </w:rPr>
        <w:t>encontrarán</w:t>
      </w:r>
      <w:proofErr w:type="spellEnd"/>
      <w:r>
        <w:rPr>
          <w:sz w:val="28"/>
          <w:szCs w:val="28"/>
        </w:rPr>
        <w:t xml:space="preserve"> “AAC Research: The Power of Collaboration”, con 20 </w:t>
      </w:r>
      <w:proofErr w:type="spellStart"/>
      <w:r>
        <w:rPr>
          <w:sz w:val="28"/>
          <w:szCs w:val="28"/>
        </w:rPr>
        <w:t>artículos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así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introducción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editores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invitados</w:t>
      </w:r>
      <w:proofErr w:type="spellEnd"/>
      <w:r>
        <w:rPr>
          <w:sz w:val="28"/>
          <w:szCs w:val="28"/>
        </w:rPr>
        <w:t xml:space="preserve">, las </w:t>
      </w:r>
      <w:proofErr w:type="spellStart"/>
      <w:r>
        <w:rPr>
          <w:sz w:val="28"/>
          <w:szCs w:val="28"/>
        </w:rPr>
        <w:t>Dras</w:t>
      </w:r>
      <w:proofErr w:type="spellEnd"/>
      <w:r>
        <w:rPr>
          <w:sz w:val="28"/>
          <w:szCs w:val="28"/>
        </w:rPr>
        <w:t xml:space="preserve">. Janice Light y David McNaughton, y un editorial de las co </w:t>
      </w:r>
      <w:proofErr w:type="spellStart"/>
      <w:r>
        <w:rPr>
          <w:sz w:val="28"/>
          <w:szCs w:val="28"/>
        </w:rPr>
        <w:t>editoras</w:t>
      </w:r>
      <w:proofErr w:type="spellEnd"/>
      <w:r>
        <w:rPr>
          <w:sz w:val="28"/>
          <w:szCs w:val="28"/>
        </w:rPr>
        <w:t xml:space="preserve"> de CAA, las </w:t>
      </w:r>
      <w:proofErr w:type="spellStart"/>
      <w:r>
        <w:rPr>
          <w:sz w:val="28"/>
          <w:szCs w:val="28"/>
        </w:rPr>
        <w:t>Dras</w:t>
      </w:r>
      <w:proofErr w:type="spellEnd"/>
      <w:r>
        <w:rPr>
          <w:sz w:val="28"/>
          <w:szCs w:val="28"/>
        </w:rPr>
        <w:t>. MaryAnn Romski y Rose Sevcik.</w:t>
      </w:r>
    </w:p>
    <w:p w14:paraId="11D7D7E6" w14:textId="77777777" w:rsidR="008C7CB6" w:rsidRDefault="008C7CB6">
      <w:pPr>
        <w:spacing w:line="276" w:lineRule="auto"/>
        <w:rPr>
          <w:sz w:val="28"/>
          <w:szCs w:val="28"/>
        </w:rPr>
      </w:pPr>
    </w:p>
    <w:p w14:paraId="20825937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proofErr w:type="spellStart"/>
      <w:r>
        <w:rPr>
          <w:sz w:val="28"/>
          <w:szCs w:val="28"/>
        </w:rPr>
        <w:t>investigación</w:t>
      </w:r>
      <w:proofErr w:type="spellEnd"/>
      <w:r>
        <w:rPr>
          <w:sz w:val="28"/>
          <w:szCs w:val="28"/>
        </w:rPr>
        <w:t xml:space="preserve"> actual </w:t>
      </w:r>
      <w:proofErr w:type="spellStart"/>
      <w:r>
        <w:rPr>
          <w:sz w:val="28"/>
          <w:szCs w:val="28"/>
        </w:rPr>
        <w:t>debe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incluir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perspectivas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diversas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especialmente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aquellas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basadas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experiencia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vivida</w:t>
      </w:r>
      <w:proofErr w:type="spellEnd"/>
      <w:r>
        <w:rPr>
          <w:sz w:val="28"/>
          <w:szCs w:val="28"/>
        </w:rPr>
        <w:t xml:space="preserve">. Los </w:t>
      </w:r>
      <w:proofErr w:type="spellStart"/>
      <w:r>
        <w:rPr>
          <w:sz w:val="28"/>
          <w:szCs w:val="28"/>
        </w:rPr>
        <w:t>proyectos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moldeados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usuarios</w:t>
      </w:r>
      <w:proofErr w:type="spellEnd"/>
      <w:r>
        <w:rPr>
          <w:sz w:val="28"/>
          <w:szCs w:val="28"/>
        </w:rPr>
        <w:t xml:space="preserve"> de CAA, </w:t>
      </w:r>
      <w:proofErr w:type="spellStart"/>
      <w:r>
        <w:rPr>
          <w:sz w:val="28"/>
          <w:szCs w:val="28"/>
        </w:rPr>
        <w:t>familias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profesionales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ofrecen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comprensión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más</w:t>
      </w:r>
      <w:proofErr w:type="spellEnd"/>
      <w:r>
        <w:rPr>
          <w:sz w:val="28"/>
          <w:szCs w:val="28"/>
        </w:rPr>
        <w:t xml:space="preserve"> profunda de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temas</w:t>
      </w:r>
      <w:proofErr w:type="spellEnd"/>
      <w:r>
        <w:rPr>
          <w:sz w:val="28"/>
          <w:szCs w:val="28"/>
        </w:rPr>
        <w:t xml:space="preserve"> clave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CAA. Este </w:t>
      </w:r>
      <w:proofErr w:type="spellStart"/>
      <w:r>
        <w:rPr>
          <w:sz w:val="28"/>
          <w:szCs w:val="28"/>
        </w:rPr>
        <w:t>enfoque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refleja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esfuerzos</w:t>
      </w:r>
      <w:proofErr w:type="spellEnd"/>
      <w:r>
        <w:rPr>
          <w:sz w:val="28"/>
          <w:szCs w:val="28"/>
        </w:rPr>
        <w:t xml:space="preserve"> conjuntos de RERC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CAA y </w:t>
      </w:r>
      <w:proofErr w:type="spellStart"/>
      <w:r>
        <w:rPr>
          <w:sz w:val="28"/>
          <w:szCs w:val="28"/>
        </w:rPr>
        <w:t>CommunicationFIRST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quienes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organizaron</w:t>
      </w:r>
      <w:proofErr w:type="spellEnd"/>
      <w:r>
        <w:rPr>
          <w:sz w:val="28"/>
          <w:szCs w:val="28"/>
        </w:rPr>
        <w:t xml:space="preserve"> la Cumbre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Futuro de la CAA. Los </w:t>
      </w:r>
      <w:proofErr w:type="spellStart"/>
      <w:r>
        <w:rPr>
          <w:sz w:val="28"/>
          <w:szCs w:val="28"/>
        </w:rPr>
        <w:t>editores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invitados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Dras</w:t>
      </w:r>
      <w:proofErr w:type="spellEnd"/>
      <w:r>
        <w:rPr>
          <w:sz w:val="28"/>
          <w:szCs w:val="28"/>
        </w:rPr>
        <w:t xml:space="preserve">. Janice Light y David McNaughton, </w:t>
      </w:r>
      <w:proofErr w:type="spellStart"/>
      <w:r>
        <w:rPr>
          <w:sz w:val="28"/>
          <w:szCs w:val="28"/>
        </w:rPr>
        <w:t>estuvieron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profundamente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involucrados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aspectos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esta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edición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incluyendo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autoría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varios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manuscritos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enviados</w:t>
      </w:r>
      <w:proofErr w:type="spellEnd"/>
      <w:r>
        <w:rPr>
          <w:sz w:val="28"/>
          <w:szCs w:val="28"/>
        </w:rPr>
        <w:t>.</w:t>
      </w:r>
    </w:p>
    <w:p w14:paraId="7B0220C9" w14:textId="77777777" w:rsidR="00F47169" w:rsidRDefault="00F47169">
      <w:pPr>
        <w:spacing w:line="276" w:lineRule="auto"/>
        <w:rPr>
          <w:sz w:val="28"/>
          <w:szCs w:val="28"/>
        </w:rPr>
      </w:pPr>
    </w:p>
    <w:p w14:paraId="6853EC0E" w14:textId="7693B118" w:rsidR="00F47169" w:rsidRDefault="00F47169" w:rsidP="00F47169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FDE806" wp14:editId="19BADCDD">
            <wp:extent cx="1654552" cy="2197153"/>
            <wp:effectExtent l="0" t="0" r="0" b="0"/>
            <wp:docPr id="330998425" name="image1.jpg" descr="A cover of a magazi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over of a magazine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552" cy="2197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A55179" w14:textId="77777777" w:rsidR="008C7CB6" w:rsidRDefault="008C7CB6">
      <w:pPr>
        <w:spacing w:line="276" w:lineRule="auto"/>
        <w:rPr>
          <w:sz w:val="28"/>
          <w:szCs w:val="28"/>
        </w:rPr>
      </w:pPr>
    </w:p>
    <w:p w14:paraId="3833552A" w14:textId="77777777" w:rsidR="008C7CB6" w:rsidRDefault="00000000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Hemos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tenido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algunos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cambios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recientes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nuestra</w:t>
      </w:r>
      <w:proofErr w:type="spellEnd"/>
      <w:r>
        <w:rPr>
          <w:sz w:val="28"/>
          <w:szCs w:val="28"/>
        </w:rPr>
        <w:t xml:space="preserve"> Junta </w:t>
      </w:r>
      <w:proofErr w:type="spellStart"/>
      <w:r>
        <w:rPr>
          <w:sz w:val="28"/>
          <w:szCs w:val="28"/>
        </w:rPr>
        <w:t>Directiva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basados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recomendaciones</w:t>
      </w:r>
      <w:proofErr w:type="spellEnd"/>
      <w:r>
        <w:rPr>
          <w:sz w:val="28"/>
          <w:szCs w:val="28"/>
        </w:rPr>
        <w:t xml:space="preserve"> del </w:t>
      </w:r>
      <w:proofErr w:type="spellStart"/>
      <w:r>
        <w:rPr>
          <w:sz w:val="28"/>
          <w:szCs w:val="28"/>
        </w:rPr>
        <w:t>Comité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Nominaciones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aprobados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la JD.</w:t>
      </w:r>
    </w:p>
    <w:p w14:paraId="24570DAB" w14:textId="77777777" w:rsidR="008C7CB6" w:rsidRDefault="008C7CB6">
      <w:pPr>
        <w:spacing w:line="276" w:lineRule="auto"/>
        <w:rPr>
          <w:sz w:val="28"/>
          <w:szCs w:val="28"/>
        </w:rPr>
      </w:pPr>
    </w:p>
    <w:p w14:paraId="3AB411B1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Neil Hansen </w:t>
      </w:r>
      <w:proofErr w:type="spellStart"/>
      <w:r>
        <w:rPr>
          <w:sz w:val="28"/>
          <w:szCs w:val="28"/>
        </w:rPr>
        <w:t>deja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cargo de Presidente </w:t>
      </w:r>
      <w:proofErr w:type="spellStart"/>
      <w:r>
        <w:rPr>
          <w:sz w:val="28"/>
          <w:szCs w:val="28"/>
        </w:rPr>
        <w:t>Electo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razones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salud</w:t>
      </w:r>
      <w:proofErr w:type="spellEnd"/>
      <w:r>
        <w:rPr>
          <w:sz w:val="28"/>
          <w:szCs w:val="28"/>
        </w:rPr>
        <w:t xml:space="preserve">. Estamos </w:t>
      </w:r>
      <w:proofErr w:type="spellStart"/>
      <w:r>
        <w:rPr>
          <w:sz w:val="28"/>
          <w:szCs w:val="28"/>
        </w:rPr>
        <w:t>muy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agradecidos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servicio</w:t>
      </w:r>
      <w:proofErr w:type="spellEnd"/>
      <w:r>
        <w:rPr>
          <w:sz w:val="28"/>
          <w:szCs w:val="28"/>
        </w:rPr>
        <w:t xml:space="preserve"> y le </w:t>
      </w:r>
      <w:proofErr w:type="spellStart"/>
      <w:r>
        <w:rPr>
          <w:sz w:val="28"/>
          <w:szCs w:val="28"/>
        </w:rPr>
        <w:t>deseamos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pronta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recuperación</w:t>
      </w:r>
      <w:proofErr w:type="spellEnd"/>
      <w:r>
        <w:rPr>
          <w:sz w:val="28"/>
          <w:szCs w:val="28"/>
        </w:rPr>
        <w:t xml:space="preserve">. Uli Ehlert (Alemania) </w:t>
      </w:r>
      <w:proofErr w:type="spellStart"/>
      <w:r>
        <w:rPr>
          <w:sz w:val="28"/>
          <w:szCs w:val="28"/>
        </w:rPr>
        <w:t>asumirá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rol</w:t>
      </w:r>
      <w:proofErr w:type="spellEnd"/>
      <w:r>
        <w:rPr>
          <w:sz w:val="28"/>
          <w:szCs w:val="28"/>
        </w:rPr>
        <w:t xml:space="preserve"> de Presidente </w:t>
      </w:r>
      <w:proofErr w:type="spellStart"/>
      <w:r>
        <w:rPr>
          <w:sz w:val="28"/>
          <w:szCs w:val="28"/>
        </w:rPr>
        <w:t>Electo</w:t>
      </w:r>
      <w:proofErr w:type="spellEnd"/>
      <w:r>
        <w:rPr>
          <w:sz w:val="28"/>
          <w:szCs w:val="28"/>
        </w:rPr>
        <w:t>.</w:t>
      </w:r>
    </w:p>
    <w:p w14:paraId="29179276" w14:textId="77777777" w:rsidR="008C7CB6" w:rsidRDefault="008C7CB6">
      <w:pPr>
        <w:spacing w:line="276" w:lineRule="auto"/>
        <w:rPr>
          <w:sz w:val="28"/>
          <w:szCs w:val="28"/>
        </w:rPr>
      </w:pPr>
    </w:p>
    <w:p w14:paraId="085A8692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Lateef McLeod también ha </w:t>
      </w:r>
      <w:proofErr w:type="spellStart"/>
      <w:r>
        <w:rPr>
          <w:sz w:val="28"/>
          <w:szCs w:val="28"/>
        </w:rPr>
        <w:t>renunciado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razones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personales</w:t>
      </w:r>
      <w:proofErr w:type="spellEnd"/>
      <w:r>
        <w:rPr>
          <w:sz w:val="28"/>
          <w:szCs w:val="28"/>
        </w:rPr>
        <w:t xml:space="preserve">. Le </w:t>
      </w:r>
      <w:proofErr w:type="spellStart"/>
      <w:r>
        <w:rPr>
          <w:sz w:val="28"/>
          <w:szCs w:val="28"/>
        </w:rPr>
        <w:t>agradecemos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</w:t>
      </w:r>
      <w:proofErr w:type="spellEnd"/>
      <w:r>
        <w:rPr>
          <w:sz w:val="28"/>
          <w:szCs w:val="28"/>
        </w:rPr>
        <w:t xml:space="preserve"> lo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ha </w:t>
      </w:r>
      <w:proofErr w:type="spellStart"/>
      <w:r>
        <w:rPr>
          <w:sz w:val="28"/>
          <w:szCs w:val="28"/>
        </w:rPr>
        <w:t>aportado</w:t>
      </w:r>
      <w:proofErr w:type="spellEnd"/>
      <w:r>
        <w:rPr>
          <w:sz w:val="28"/>
          <w:szCs w:val="28"/>
        </w:rPr>
        <w:t xml:space="preserve"> y le </w:t>
      </w:r>
      <w:proofErr w:type="spellStart"/>
      <w:r>
        <w:rPr>
          <w:sz w:val="28"/>
          <w:szCs w:val="28"/>
        </w:rPr>
        <w:t>deseamos</w:t>
      </w:r>
      <w:proofErr w:type="spellEnd"/>
      <w:r>
        <w:rPr>
          <w:sz w:val="28"/>
          <w:szCs w:val="28"/>
        </w:rPr>
        <w:t xml:space="preserve"> lo </w:t>
      </w:r>
      <w:proofErr w:type="spellStart"/>
      <w:r>
        <w:rPr>
          <w:sz w:val="28"/>
          <w:szCs w:val="28"/>
        </w:rPr>
        <w:t>mejor</w:t>
      </w:r>
      <w:proofErr w:type="spellEnd"/>
      <w:r>
        <w:rPr>
          <w:sz w:val="28"/>
          <w:szCs w:val="28"/>
        </w:rPr>
        <w:t xml:space="preserve">. Esther Klang (EE. UU.) </w:t>
      </w:r>
      <w:proofErr w:type="spellStart"/>
      <w:r>
        <w:rPr>
          <w:sz w:val="28"/>
          <w:szCs w:val="28"/>
        </w:rPr>
        <w:t>asumirá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cargo de </w:t>
      </w:r>
      <w:proofErr w:type="spellStart"/>
      <w:r>
        <w:rPr>
          <w:sz w:val="28"/>
          <w:szCs w:val="28"/>
        </w:rPr>
        <w:t>Vicepresidenta</w:t>
      </w:r>
      <w:proofErr w:type="spellEnd"/>
      <w:r>
        <w:rPr>
          <w:sz w:val="28"/>
          <w:szCs w:val="28"/>
        </w:rPr>
        <w:t xml:space="preserve"> de LEAD.</w:t>
      </w:r>
    </w:p>
    <w:p w14:paraId="13E95061" w14:textId="77777777" w:rsidR="008C7CB6" w:rsidRDefault="008C7CB6">
      <w:pPr>
        <w:spacing w:line="276" w:lineRule="auto"/>
        <w:rPr>
          <w:sz w:val="28"/>
          <w:szCs w:val="28"/>
        </w:rPr>
      </w:pPr>
    </w:p>
    <w:p w14:paraId="78BD5BB2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Uli y Esther se </w:t>
      </w:r>
      <w:proofErr w:type="spellStart"/>
      <w:r>
        <w:rPr>
          <w:sz w:val="28"/>
          <w:szCs w:val="28"/>
        </w:rPr>
        <w:t>incorporaron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oficialmente</w:t>
      </w:r>
      <w:proofErr w:type="spellEnd"/>
      <w:r>
        <w:rPr>
          <w:sz w:val="28"/>
          <w:szCs w:val="28"/>
        </w:rPr>
        <w:t xml:space="preserve"> a la Junta </w:t>
      </w:r>
      <w:proofErr w:type="spellStart"/>
      <w:r>
        <w:rPr>
          <w:sz w:val="28"/>
          <w:szCs w:val="28"/>
        </w:rPr>
        <w:t>Directiva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1 de </w:t>
      </w:r>
      <w:proofErr w:type="spellStart"/>
      <w:r>
        <w:rPr>
          <w:sz w:val="28"/>
          <w:szCs w:val="28"/>
        </w:rPr>
        <w:t>septiembre</w:t>
      </w:r>
      <w:proofErr w:type="spellEnd"/>
      <w:r>
        <w:rPr>
          <w:sz w:val="28"/>
          <w:szCs w:val="28"/>
        </w:rPr>
        <w:t xml:space="preserve"> de 2025 y </w:t>
      </w:r>
      <w:proofErr w:type="spellStart"/>
      <w:r>
        <w:rPr>
          <w:sz w:val="28"/>
          <w:szCs w:val="28"/>
        </w:rPr>
        <w:t>completarán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mandatos</w:t>
      </w:r>
      <w:proofErr w:type="spellEnd"/>
      <w:r>
        <w:rPr>
          <w:sz w:val="28"/>
          <w:szCs w:val="28"/>
        </w:rPr>
        <w:t xml:space="preserve"> de Neil y Lateef, </w:t>
      </w:r>
      <w:proofErr w:type="spellStart"/>
      <w:r>
        <w:rPr>
          <w:sz w:val="28"/>
          <w:szCs w:val="28"/>
        </w:rPr>
        <w:t>según</w:t>
      </w:r>
      <w:proofErr w:type="spellEnd"/>
      <w:r>
        <w:rPr>
          <w:sz w:val="28"/>
          <w:szCs w:val="28"/>
        </w:rPr>
        <w:t xml:space="preserve"> lo </w:t>
      </w:r>
      <w:proofErr w:type="spellStart"/>
      <w:r>
        <w:rPr>
          <w:sz w:val="28"/>
          <w:szCs w:val="28"/>
        </w:rPr>
        <w:t>establecido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estatutos</w:t>
      </w:r>
      <w:proofErr w:type="spellEnd"/>
      <w:r>
        <w:rPr>
          <w:sz w:val="28"/>
          <w:szCs w:val="28"/>
        </w:rPr>
        <w:t>.</w:t>
      </w:r>
    </w:p>
    <w:p w14:paraId="1373C04A" w14:textId="77777777" w:rsidR="008C7CB6" w:rsidRDefault="008C7CB6">
      <w:pPr>
        <w:spacing w:line="276" w:lineRule="auto"/>
        <w:rPr>
          <w:sz w:val="28"/>
          <w:szCs w:val="28"/>
        </w:rPr>
      </w:pPr>
    </w:p>
    <w:p w14:paraId="5AA49DB0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¡Gracias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apoyo</w:t>
      </w:r>
      <w:proofErr w:type="spellEnd"/>
      <w:r>
        <w:rPr>
          <w:sz w:val="28"/>
          <w:szCs w:val="28"/>
        </w:rPr>
        <w:t xml:space="preserve"> al </w:t>
      </w:r>
      <w:proofErr w:type="spellStart"/>
      <w:r>
        <w:rPr>
          <w:sz w:val="28"/>
          <w:szCs w:val="28"/>
        </w:rPr>
        <w:t>dar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bienvenida</w:t>
      </w:r>
      <w:proofErr w:type="spellEnd"/>
      <w:r>
        <w:rPr>
          <w:sz w:val="28"/>
          <w:szCs w:val="28"/>
        </w:rPr>
        <w:t xml:space="preserve"> a Uli y Esther al </w:t>
      </w:r>
      <w:proofErr w:type="spellStart"/>
      <w:r>
        <w:rPr>
          <w:sz w:val="28"/>
          <w:szCs w:val="28"/>
        </w:rPr>
        <w:t>equipo</w:t>
      </w:r>
      <w:proofErr w:type="spellEnd"/>
      <w:r>
        <w:rPr>
          <w:sz w:val="28"/>
          <w:szCs w:val="28"/>
        </w:rPr>
        <w:t>!</w:t>
      </w:r>
    </w:p>
    <w:p w14:paraId="78425BB9" w14:textId="77777777" w:rsidR="008C7CB6" w:rsidRDefault="008C7CB6">
      <w:pPr>
        <w:spacing w:line="276" w:lineRule="auto"/>
        <w:rPr>
          <w:sz w:val="28"/>
          <w:szCs w:val="28"/>
        </w:rPr>
      </w:pPr>
    </w:p>
    <w:p w14:paraId="24C5D2E7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No </w:t>
      </w:r>
      <w:proofErr w:type="spellStart"/>
      <w:r>
        <w:rPr>
          <w:sz w:val="28"/>
          <w:szCs w:val="28"/>
        </w:rPr>
        <w:t>puedo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terminar</w:t>
      </w:r>
      <w:proofErr w:type="spellEnd"/>
      <w:r>
        <w:rPr>
          <w:sz w:val="28"/>
          <w:szCs w:val="28"/>
        </w:rPr>
        <w:t xml:space="preserve"> sin </w:t>
      </w:r>
      <w:proofErr w:type="spellStart"/>
      <w:r>
        <w:rPr>
          <w:sz w:val="28"/>
          <w:szCs w:val="28"/>
        </w:rPr>
        <w:t>agradecer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voluntarios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hacen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posible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ISAAC. ¡</w:t>
      </w:r>
      <w:proofErr w:type="spellStart"/>
      <w:r>
        <w:rPr>
          <w:sz w:val="28"/>
          <w:szCs w:val="28"/>
        </w:rPr>
        <w:t>Muchas</w:t>
      </w:r>
      <w:proofErr w:type="spellEnd"/>
      <w:r>
        <w:rPr>
          <w:sz w:val="28"/>
          <w:szCs w:val="28"/>
        </w:rPr>
        <w:t xml:space="preserve"> gracias a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>!</w:t>
      </w:r>
    </w:p>
    <w:p w14:paraId="5438A3C9" w14:textId="77777777" w:rsidR="008C7CB6" w:rsidRDefault="008C7CB6">
      <w:pPr>
        <w:spacing w:line="276" w:lineRule="auto"/>
        <w:rPr>
          <w:sz w:val="28"/>
          <w:szCs w:val="28"/>
        </w:rPr>
      </w:pPr>
    </w:p>
    <w:p w14:paraId="1BF034E2" w14:textId="77777777" w:rsidR="008C7CB6" w:rsidRDefault="0000000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Yonit Hagoel-Karnieli</w:t>
      </w:r>
    </w:p>
    <w:p w14:paraId="692973ED" w14:textId="77777777" w:rsidR="008C7CB6" w:rsidRDefault="00000000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Presidenta</w:t>
      </w:r>
      <w:proofErr w:type="spellEnd"/>
      <w:r>
        <w:rPr>
          <w:sz w:val="28"/>
          <w:szCs w:val="28"/>
        </w:rPr>
        <w:t xml:space="preserve"> de ISAAC</w:t>
      </w:r>
    </w:p>
    <w:p w14:paraId="76514348" w14:textId="77777777" w:rsidR="008C7CB6" w:rsidRDefault="008C7CB6">
      <w:pPr>
        <w:spacing w:line="276" w:lineRule="auto"/>
        <w:rPr>
          <w:sz w:val="28"/>
          <w:szCs w:val="28"/>
        </w:rPr>
      </w:pPr>
    </w:p>
    <w:p w14:paraId="777783BF" w14:textId="70AEA6DD" w:rsidR="008C7CB6" w:rsidRDefault="008C7CB6">
      <w:pPr>
        <w:spacing w:line="276" w:lineRule="auto"/>
        <w:rPr>
          <w:color w:val="000000"/>
          <w:sz w:val="28"/>
          <w:szCs w:val="28"/>
        </w:rPr>
      </w:pPr>
    </w:p>
    <w:sectPr w:rsidR="008C7CB6">
      <w:headerReference w:type="default" r:id="rId12"/>
      <w:footerReference w:type="default" r:id="rId13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F86EC" w14:textId="77777777" w:rsidR="007B3088" w:rsidRDefault="007B3088">
      <w:r>
        <w:separator/>
      </w:r>
    </w:p>
  </w:endnote>
  <w:endnote w:type="continuationSeparator" w:id="0">
    <w:p w14:paraId="3DAB3172" w14:textId="77777777" w:rsidR="007B3088" w:rsidRDefault="007B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339981-9DC6-504F-9512-F83A7378F920}"/>
    <w:embedBold r:id="rId2" w:fontKey="{2B32F0A9-369C-734B-A2B8-670A420237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F95EF1-EE28-FB4E-9E79-6E17B19FE131}"/>
    <w:embedBold r:id="rId4" w:fontKey="{36B351A6-797F-DF4A-9578-C81BCE4BF861}"/>
    <w:embedItalic r:id="rId5" w:fontKey="{BB712ED3-6D61-724B-A63F-1F20B851F7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59E2FA9-3E28-B246-ACA8-8AE42C7CA9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7CA1807-7F9E-5B4A-BD84-70E75681BBB8}"/>
    <w:embedItalic r:id="rId8" w:fontKey="{D47D203F-7B07-3945-9196-05FB54FC4EAE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2" w:fontKey="{8F914B3A-3CDB-CF4C-BBAD-44AA60D5FDEB}"/>
    <w:embedItalic r:id="rId13" w:fontKey="{5A9FE2DA-9836-C04B-A9F6-1F5E014F41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6ECC2FF-C51D-BF43-9214-865E37169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AC09D" w14:textId="77777777" w:rsidR="008C7C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47169">
      <w:rPr>
        <w:noProof/>
        <w:color w:val="000000"/>
      </w:rPr>
      <w:t>1</w:t>
    </w:r>
    <w:r>
      <w:rPr>
        <w:color w:val="000000"/>
      </w:rPr>
      <w:fldChar w:fldCharType="end"/>
    </w:r>
  </w:p>
  <w:p w14:paraId="2A8BF425" w14:textId="77777777" w:rsidR="008C7CB6" w:rsidRDefault="008C7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D7F53" w14:textId="77777777" w:rsidR="007B3088" w:rsidRDefault="007B3088">
      <w:r>
        <w:separator/>
      </w:r>
    </w:p>
  </w:footnote>
  <w:footnote w:type="continuationSeparator" w:id="0">
    <w:p w14:paraId="70ED75FF" w14:textId="77777777" w:rsidR="007B3088" w:rsidRDefault="007B3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68141" w14:textId="77777777" w:rsidR="008C7CB6" w:rsidRDefault="008C7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220724"/>
    <w:multiLevelType w:val="multilevel"/>
    <w:tmpl w:val="39E695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72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CB6"/>
    <w:rsid w:val="007B3088"/>
    <w:rsid w:val="008B3156"/>
    <w:rsid w:val="008C7CB6"/>
    <w:rsid w:val="00F4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AF6FF2"/>
  <w15:docId w15:val="{1FD6BCA6-DCD6-7C4D-A490-98B3C7AC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C174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6BA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271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453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8E582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46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464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1012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81A9D"/>
    <w:rPr>
      <w:i/>
      <w:iCs/>
    </w:rPr>
  </w:style>
  <w:style w:type="character" w:styleId="Strong">
    <w:name w:val="Strong"/>
    <w:basedOn w:val="DefaultParagraphFont"/>
    <w:uiPriority w:val="22"/>
    <w:qFormat/>
    <w:rsid w:val="00B3373B"/>
    <w:rPr>
      <w:b/>
      <w:bCs/>
    </w:rPr>
  </w:style>
  <w:style w:type="paragraph" w:customStyle="1" w:styleId="pw-post-body-paragraph">
    <w:name w:val="pw-post-body-paragraph"/>
    <w:basedOn w:val="Normal"/>
    <w:rsid w:val="00B337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ZA" w:eastAsia="en-GB"/>
    </w:rPr>
  </w:style>
  <w:style w:type="character" w:customStyle="1" w:styleId="xt0psk2">
    <w:name w:val="xt0psk2"/>
    <w:basedOn w:val="DefaultParagraphFont"/>
    <w:rsid w:val="005F0DB6"/>
  </w:style>
  <w:style w:type="character" w:styleId="CommentReference">
    <w:name w:val="annotation reference"/>
    <w:basedOn w:val="DefaultParagraphFont"/>
    <w:uiPriority w:val="99"/>
    <w:semiHidden/>
    <w:unhideWhenUsed/>
    <w:rsid w:val="00D107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07D8"/>
    <w:pPr>
      <w:spacing w:after="20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07D8"/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mdYPgena+04TyFhSHj33GJDBsw==">CgMxLjA4AHIhMTZJNGgxNGg4eDJPQmtycmlIeFhwbHJQaG9VQXkzckc2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797</Words>
  <Characters>4544</Characters>
  <Application>Microsoft Office Word</Application>
  <DocSecurity>0</DocSecurity>
  <Lines>37</Lines>
  <Paragraphs>10</Paragraphs>
  <ScaleCrop>false</ScaleCrop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 Smith</dc:creator>
  <cp:lastModifiedBy>Chloe Leon</cp:lastModifiedBy>
  <cp:revision>2</cp:revision>
  <dcterms:created xsi:type="dcterms:W3CDTF">2023-05-16T14:24:00Z</dcterms:created>
  <dcterms:modified xsi:type="dcterms:W3CDTF">2025-10-27T21:59:00Z</dcterms:modified>
</cp:coreProperties>
</file>